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9AE23" w14:textId="77777777" w:rsidR="00CA5182" w:rsidRPr="00280F1D" w:rsidRDefault="00CA5182" w:rsidP="0086340D">
      <w:pPr>
        <w:pStyle w:val="NoSpacing"/>
        <w:rPr>
          <w:rFonts w:ascii="Trebuchet MS" w:hAnsi="Trebuchet MS" w:cs="Arial"/>
          <w:sz w:val="22"/>
          <w:szCs w:val="22"/>
        </w:rPr>
      </w:pPr>
    </w:p>
    <w:p w14:paraId="0129AE25" w14:textId="000D6764" w:rsidR="00B36910" w:rsidRPr="00280F1D" w:rsidRDefault="0086340D" w:rsidP="0086340D">
      <w:pPr>
        <w:pStyle w:val="NoSpacing"/>
        <w:jc w:val="center"/>
        <w:rPr>
          <w:rFonts w:ascii="Trebuchet MS" w:hAnsi="Trebuchet MS" w:cs="Arial"/>
          <w:b/>
          <w:bCs/>
          <w:sz w:val="22"/>
          <w:szCs w:val="22"/>
        </w:rPr>
      </w:pPr>
      <w:r w:rsidRPr="00280F1D">
        <w:rPr>
          <w:rFonts w:ascii="Trebuchet MS" w:hAnsi="Trebuchet MS" w:cs="Arial"/>
          <w:b/>
          <w:sz w:val="28"/>
          <w:szCs w:val="28"/>
        </w:rPr>
        <w:t xml:space="preserve">Complaints Policy </w:t>
      </w:r>
    </w:p>
    <w:p w14:paraId="0129AE27" w14:textId="48E4EFE2" w:rsidR="00B36910" w:rsidRPr="00280F1D" w:rsidRDefault="0086340D" w:rsidP="00CA5182">
      <w:pPr>
        <w:pStyle w:val="NoSpacing"/>
        <w:rPr>
          <w:rFonts w:ascii="Trebuchet MS" w:hAnsi="Trebuchet MS" w:cs="Arial"/>
          <w:sz w:val="22"/>
          <w:szCs w:val="22"/>
        </w:rPr>
      </w:pPr>
      <w:r w:rsidRPr="00280F1D">
        <w:rPr>
          <w:rFonts w:ascii="Trebuchet MS" w:hAnsi="Trebuchet MS" w:cs="Arial"/>
          <w:b/>
          <w:bCs/>
          <w:sz w:val="22"/>
          <w:szCs w:val="22"/>
        </w:rPr>
        <w:t>Aims</w:t>
      </w:r>
    </w:p>
    <w:p w14:paraId="2B1877F0" w14:textId="77777777" w:rsidR="0086340D" w:rsidRPr="00280F1D" w:rsidRDefault="0086340D" w:rsidP="000F7A90">
      <w:pPr>
        <w:pStyle w:val="NoSpacing"/>
        <w:jc w:val="both"/>
        <w:rPr>
          <w:rFonts w:ascii="Trebuchet MS" w:hAnsi="Trebuchet MS" w:cs="Arial"/>
          <w:sz w:val="22"/>
          <w:szCs w:val="22"/>
        </w:rPr>
      </w:pPr>
    </w:p>
    <w:p w14:paraId="0129AE29" w14:textId="6CC2EFC1" w:rsidR="00B36910" w:rsidRPr="00280F1D" w:rsidRDefault="005B55F9" w:rsidP="000F7A90">
      <w:pPr>
        <w:pStyle w:val="NoSpacing"/>
        <w:jc w:val="both"/>
        <w:rPr>
          <w:rFonts w:ascii="Trebuchet MS" w:hAnsi="Trebuchet MS" w:cs="Arial"/>
          <w:sz w:val="22"/>
          <w:szCs w:val="22"/>
        </w:rPr>
      </w:pPr>
      <w:r w:rsidRPr="00280F1D">
        <w:rPr>
          <w:rFonts w:ascii="Trebuchet MS" w:hAnsi="Trebuchet MS" w:cs="Arial"/>
          <w:sz w:val="22"/>
          <w:szCs w:val="22"/>
        </w:rPr>
        <w:t>Engaging Kent CIC</w:t>
      </w:r>
      <w:r w:rsidR="00B36910" w:rsidRPr="00280F1D">
        <w:rPr>
          <w:rFonts w:ascii="Trebuchet MS" w:hAnsi="Trebuchet MS" w:cs="Arial"/>
          <w:sz w:val="22"/>
          <w:szCs w:val="22"/>
        </w:rPr>
        <w:t xml:space="preserve"> aims to provide high quality services </w:t>
      </w:r>
      <w:r w:rsidRPr="00280F1D">
        <w:rPr>
          <w:rFonts w:ascii="Trebuchet MS" w:hAnsi="Trebuchet MS" w:cs="Arial"/>
          <w:sz w:val="22"/>
          <w:szCs w:val="22"/>
        </w:rPr>
        <w:t xml:space="preserve">to meet the </w:t>
      </w:r>
      <w:r w:rsidR="00B36910" w:rsidRPr="00280F1D">
        <w:rPr>
          <w:rFonts w:ascii="Trebuchet MS" w:hAnsi="Trebuchet MS" w:cs="Arial"/>
          <w:sz w:val="22"/>
          <w:szCs w:val="22"/>
        </w:rPr>
        <w:t>needs</w:t>
      </w:r>
      <w:r w:rsidR="0086340D" w:rsidRPr="00280F1D">
        <w:rPr>
          <w:rFonts w:ascii="Trebuchet MS" w:hAnsi="Trebuchet MS" w:cs="Arial"/>
          <w:sz w:val="22"/>
          <w:szCs w:val="22"/>
        </w:rPr>
        <w:t xml:space="preserve"> of the </w:t>
      </w:r>
      <w:r w:rsidRPr="00280F1D">
        <w:rPr>
          <w:rFonts w:ascii="Trebuchet MS" w:hAnsi="Trebuchet MS" w:cs="Arial"/>
          <w:sz w:val="22"/>
          <w:szCs w:val="22"/>
        </w:rPr>
        <w:t>citizens of Kent</w:t>
      </w:r>
      <w:r w:rsidR="00B36910" w:rsidRPr="00280F1D">
        <w:rPr>
          <w:rFonts w:ascii="Trebuchet MS" w:hAnsi="Trebuchet MS" w:cs="Arial"/>
          <w:sz w:val="22"/>
          <w:szCs w:val="22"/>
        </w:rPr>
        <w:t xml:space="preserve">. We hope we achieve this most of the time: if we are getting it right please let us know.  </w:t>
      </w:r>
    </w:p>
    <w:p w14:paraId="48833F5A" w14:textId="77777777" w:rsidR="0086340D" w:rsidRPr="00280F1D" w:rsidRDefault="0086340D" w:rsidP="000F7A90">
      <w:pPr>
        <w:pStyle w:val="NoSpacing"/>
        <w:jc w:val="both"/>
        <w:rPr>
          <w:rFonts w:ascii="Trebuchet MS" w:hAnsi="Trebuchet MS" w:cs="Arial"/>
          <w:sz w:val="22"/>
          <w:szCs w:val="22"/>
        </w:rPr>
      </w:pPr>
    </w:p>
    <w:p w14:paraId="0129AE2B" w14:textId="442C96CF" w:rsidR="00B36910" w:rsidRPr="00280F1D" w:rsidRDefault="00B36910" w:rsidP="000F7A90">
      <w:pPr>
        <w:pStyle w:val="NoSpacing"/>
        <w:jc w:val="both"/>
        <w:rPr>
          <w:rFonts w:ascii="Trebuchet MS" w:hAnsi="Trebuchet MS" w:cs="Arial"/>
          <w:sz w:val="22"/>
          <w:szCs w:val="22"/>
        </w:rPr>
      </w:pPr>
      <w:r w:rsidRPr="00280F1D">
        <w:rPr>
          <w:rFonts w:ascii="Trebuchet MS" w:hAnsi="Trebuchet MS" w:cs="Arial"/>
          <w:sz w:val="22"/>
          <w:szCs w:val="22"/>
        </w:rPr>
        <w:t xml:space="preserve">In order to ensure our </w:t>
      </w:r>
      <w:r w:rsidR="000F7A90" w:rsidRPr="00280F1D">
        <w:rPr>
          <w:rFonts w:ascii="Trebuchet MS" w:hAnsi="Trebuchet MS" w:cs="Arial"/>
          <w:sz w:val="22"/>
          <w:szCs w:val="22"/>
        </w:rPr>
        <w:t>services,</w:t>
      </w:r>
      <w:r w:rsidRPr="00280F1D">
        <w:rPr>
          <w:rFonts w:ascii="Trebuchet MS" w:hAnsi="Trebuchet MS" w:cs="Arial"/>
          <w:sz w:val="22"/>
          <w:szCs w:val="22"/>
        </w:rPr>
        <w:t xml:space="preserve"> remain at a high an</w:t>
      </w:r>
      <w:r w:rsidR="0086340D" w:rsidRPr="00280F1D">
        <w:rPr>
          <w:rFonts w:ascii="Trebuchet MS" w:hAnsi="Trebuchet MS" w:cs="Arial"/>
          <w:sz w:val="22"/>
          <w:szCs w:val="22"/>
        </w:rPr>
        <w:t xml:space="preserve">d improving standard, we have a </w:t>
      </w:r>
      <w:r w:rsidRPr="00280F1D">
        <w:rPr>
          <w:rFonts w:ascii="Trebuchet MS" w:hAnsi="Trebuchet MS" w:cs="Arial"/>
          <w:sz w:val="22"/>
          <w:szCs w:val="22"/>
        </w:rPr>
        <w:t>procedure thr</w:t>
      </w:r>
      <w:r w:rsidR="006268D9" w:rsidRPr="00280F1D">
        <w:rPr>
          <w:rFonts w:ascii="Trebuchet MS" w:hAnsi="Trebuchet MS" w:cs="Arial"/>
          <w:sz w:val="22"/>
          <w:szCs w:val="22"/>
        </w:rPr>
        <w:t>ough which you can let us know i</w:t>
      </w:r>
      <w:r w:rsidRPr="00280F1D">
        <w:rPr>
          <w:rFonts w:ascii="Trebuchet MS" w:hAnsi="Trebuchet MS" w:cs="Arial"/>
          <w:sz w:val="22"/>
          <w:szCs w:val="22"/>
        </w:rPr>
        <w:t>f for any reason you are not satisfied with your dealings with the organisation.</w:t>
      </w:r>
    </w:p>
    <w:p w14:paraId="0129AE2C" w14:textId="77777777" w:rsidR="00B36910" w:rsidRPr="00280F1D" w:rsidRDefault="00B36910" w:rsidP="000F7A90">
      <w:pPr>
        <w:pStyle w:val="NoSpacing"/>
        <w:jc w:val="both"/>
        <w:rPr>
          <w:rFonts w:ascii="Trebuchet MS" w:hAnsi="Trebuchet MS" w:cs="Arial"/>
          <w:sz w:val="22"/>
          <w:szCs w:val="22"/>
        </w:rPr>
      </w:pPr>
    </w:p>
    <w:p w14:paraId="0129AE2E" w14:textId="4C2D53AA" w:rsidR="00B36910" w:rsidRPr="00280F1D" w:rsidRDefault="0086340D" w:rsidP="000F7A90">
      <w:pPr>
        <w:pStyle w:val="NoSpacing"/>
        <w:jc w:val="both"/>
        <w:rPr>
          <w:rFonts w:ascii="Trebuchet MS" w:hAnsi="Trebuchet MS" w:cs="Arial"/>
          <w:b/>
          <w:sz w:val="22"/>
          <w:szCs w:val="22"/>
        </w:rPr>
      </w:pPr>
      <w:r w:rsidRPr="00280F1D">
        <w:rPr>
          <w:rFonts w:ascii="Trebuchet MS" w:hAnsi="Trebuchet MS" w:cs="Arial"/>
          <w:b/>
          <w:sz w:val="22"/>
          <w:szCs w:val="22"/>
        </w:rPr>
        <w:t>First steps</w:t>
      </w:r>
    </w:p>
    <w:p w14:paraId="42AEED9A" w14:textId="77777777" w:rsidR="0086340D" w:rsidRPr="00280F1D" w:rsidRDefault="0086340D" w:rsidP="000F7A90">
      <w:pPr>
        <w:pStyle w:val="NoSpacing"/>
        <w:jc w:val="both"/>
        <w:rPr>
          <w:rFonts w:ascii="Trebuchet MS" w:hAnsi="Trebuchet MS" w:cs="Arial"/>
          <w:sz w:val="22"/>
          <w:szCs w:val="22"/>
        </w:rPr>
      </w:pPr>
    </w:p>
    <w:p w14:paraId="0129AE30" w14:textId="49D51D6E" w:rsidR="00B36910" w:rsidRPr="00280F1D" w:rsidRDefault="00B36910" w:rsidP="000F7A90">
      <w:pPr>
        <w:pStyle w:val="NoSpacing"/>
        <w:jc w:val="both"/>
        <w:rPr>
          <w:rFonts w:ascii="Trebuchet MS" w:hAnsi="Trebuchet MS" w:cs="Arial"/>
          <w:sz w:val="22"/>
          <w:szCs w:val="22"/>
        </w:rPr>
      </w:pPr>
      <w:r w:rsidRPr="00280F1D">
        <w:rPr>
          <w:rFonts w:ascii="Trebuchet MS" w:hAnsi="Trebuchet MS" w:cs="Arial"/>
          <w:sz w:val="22"/>
          <w:szCs w:val="22"/>
        </w:rPr>
        <w:t xml:space="preserve">If you are unhappy about any </w:t>
      </w:r>
      <w:r w:rsidR="005B55F9" w:rsidRPr="00280F1D">
        <w:rPr>
          <w:rFonts w:ascii="Trebuchet MS" w:hAnsi="Trebuchet MS" w:cs="Arial"/>
          <w:sz w:val="22"/>
          <w:szCs w:val="22"/>
        </w:rPr>
        <w:t xml:space="preserve">Engaging Kent CIC </w:t>
      </w:r>
      <w:r w:rsidRPr="00280F1D">
        <w:rPr>
          <w:rFonts w:ascii="Trebuchet MS" w:hAnsi="Trebuchet MS" w:cs="Arial"/>
          <w:sz w:val="22"/>
          <w:szCs w:val="22"/>
        </w:rPr>
        <w:t>service, please speak to the relevant staff member, manager or Chief Executive.</w:t>
      </w:r>
      <w:r w:rsidR="0086340D" w:rsidRPr="00280F1D">
        <w:rPr>
          <w:rFonts w:ascii="Trebuchet MS" w:hAnsi="Trebuchet MS" w:cs="Arial"/>
          <w:sz w:val="22"/>
          <w:szCs w:val="22"/>
        </w:rPr>
        <w:t xml:space="preserve"> We would encourage you to raise a concern, or complaint, or to provide feedback on our services informally. Providing information or correcting misunderstandings or misconceptions at this stage may enable the issue to be successfully resolved. </w:t>
      </w:r>
    </w:p>
    <w:p w14:paraId="02374E05" w14:textId="77777777" w:rsidR="0086340D" w:rsidRPr="00280F1D" w:rsidRDefault="0086340D" w:rsidP="000F7A90">
      <w:pPr>
        <w:pStyle w:val="NoSpacing"/>
        <w:jc w:val="both"/>
        <w:rPr>
          <w:rFonts w:ascii="Trebuchet MS" w:hAnsi="Trebuchet MS" w:cs="Arial"/>
          <w:sz w:val="22"/>
          <w:szCs w:val="22"/>
        </w:rPr>
      </w:pPr>
    </w:p>
    <w:p w14:paraId="0129AE32" w14:textId="2323D3F8" w:rsidR="00B36910" w:rsidRPr="00280F1D" w:rsidRDefault="00B36910" w:rsidP="000F7A90">
      <w:pPr>
        <w:pStyle w:val="NoSpacing"/>
        <w:jc w:val="both"/>
        <w:rPr>
          <w:rFonts w:ascii="Trebuchet MS" w:hAnsi="Trebuchet MS" w:cs="Arial"/>
          <w:sz w:val="22"/>
          <w:szCs w:val="22"/>
        </w:rPr>
      </w:pPr>
      <w:r w:rsidRPr="00280F1D">
        <w:rPr>
          <w:rFonts w:ascii="Trebuchet MS" w:hAnsi="Trebuchet MS" w:cs="Arial"/>
          <w:sz w:val="22"/>
          <w:szCs w:val="22"/>
        </w:rPr>
        <w:t xml:space="preserve">If you are unhappy with an individual in </w:t>
      </w:r>
      <w:r w:rsidR="005B55F9" w:rsidRPr="00280F1D">
        <w:rPr>
          <w:rFonts w:ascii="Trebuchet MS" w:hAnsi="Trebuchet MS" w:cs="Arial"/>
          <w:sz w:val="22"/>
          <w:szCs w:val="22"/>
        </w:rPr>
        <w:t xml:space="preserve">Engaging Kent CIC </w:t>
      </w:r>
      <w:r w:rsidRPr="00280F1D">
        <w:rPr>
          <w:rFonts w:ascii="Trebuchet MS" w:hAnsi="Trebuchet MS" w:cs="Arial"/>
          <w:sz w:val="22"/>
          <w:szCs w:val="22"/>
        </w:rPr>
        <w:t xml:space="preserve">sometimes it is best to tell him or her directly. If you feel this is difficult or </w:t>
      </w:r>
      <w:r w:rsidR="00132F26" w:rsidRPr="00280F1D">
        <w:rPr>
          <w:rFonts w:ascii="Trebuchet MS" w:hAnsi="Trebuchet MS" w:cs="Arial"/>
          <w:sz w:val="22"/>
          <w:szCs w:val="22"/>
        </w:rPr>
        <w:t>inappropriate,</w:t>
      </w:r>
      <w:r w:rsidRPr="00280F1D">
        <w:rPr>
          <w:rFonts w:ascii="Trebuchet MS" w:hAnsi="Trebuchet MS" w:cs="Arial"/>
          <w:sz w:val="22"/>
          <w:szCs w:val="22"/>
        </w:rPr>
        <w:t xml:space="preserve"> then please speak to </w:t>
      </w:r>
      <w:r w:rsidR="0086340D" w:rsidRPr="00280F1D">
        <w:rPr>
          <w:rFonts w:ascii="Trebuchet MS" w:hAnsi="Trebuchet MS" w:cs="Arial"/>
          <w:sz w:val="22"/>
          <w:szCs w:val="22"/>
        </w:rPr>
        <w:t xml:space="preserve">the staff </w:t>
      </w:r>
      <w:r w:rsidRPr="00280F1D">
        <w:rPr>
          <w:rFonts w:ascii="Trebuchet MS" w:hAnsi="Trebuchet MS" w:cs="Arial"/>
          <w:sz w:val="22"/>
          <w:szCs w:val="22"/>
        </w:rPr>
        <w:t>member's</w:t>
      </w:r>
      <w:r w:rsidR="0086340D" w:rsidRPr="00280F1D">
        <w:rPr>
          <w:rFonts w:ascii="Trebuchet MS" w:hAnsi="Trebuchet MS" w:cs="Arial"/>
          <w:sz w:val="22"/>
          <w:szCs w:val="22"/>
        </w:rPr>
        <w:t xml:space="preserve"> manager or the Chief Executive of the business. </w:t>
      </w:r>
    </w:p>
    <w:p w14:paraId="4C30B2DF" w14:textId="77777777" w:rsidR="0086340D" w:rsidRPr="00280F1D" w:rsidRDefault="0086340D" w:rsidP="000F7A90">
      <w:pPr>
        <w:pStyle w:val="NoSpacing"/>
        <w:jc w:val="both"/>
        <w:rPr>
          <w:rFonts w:ascii="Trebuchet MS" w:hAnsi="Trebuchet MS" w:cs="Arial"/>
          <w:sz w:val="22"/>
          <w:szCs w:val="22"/>
        </w:rPr>
      </w:pPr>
    </w:p>
    <w:p w14:paraId="0129AE34" w14:textId="759E9D0E" w:rsidR="00B36910" w:rsidRPr="00280F1D" w:rsidRDefault="0086340D" w:rsidP="000F7A90">
      <w:pPr>
        <w:pStyle w:val="NoSpacing"/>
        <w:jc w:val="both"/>
        <w:rPr>
          <w:rFonts w:ascii="Trebuchet MS" w:hAnsi="Trebuchet MS" w:cs="Arial"/>
          <w:sz w:val="22"/>
          <w:szCs w:val="22"/>
        </w:rPr>
      </w:pPr>
      <w:r w:rsidRPr="00280F1D">
        <w:rPr>
          <w:rFonts w:ascii="Trebuchet MS" w:hAnsi="Trebuchet MS" w:cs="Arial"/>
          <w:sz w:val="22"/>
          <w:szCs w:val="22"/>
        </w:rPr>
        <w:t>W</w:t>
      </w:r>
      <w:r w:rsidR="00B36910" w:rsidRPr="00280F1D">
        <w:rPr>
          <w:rFonts w:ascii="Trebuchet MS" w:hAnsi="Trebuchet MS" w:cs="Arial"/>
          <w:sz w:val="22"/>
          <w:szCs w:val="22"/>
        </w:rPr>
        <w:t xml:space="preserve">e </w:t>
      </w:r>
      <w:r w:rsidRPr="00280F1D">
        <w:rPr>
          <w:rFonts w:ascii="Trebuchet MS" w:hAnsi="Trebuchet MS" w:cs="Arial"/>
          <w:sz w:val="22"/>
          <w:szCs w:val="22"/>
        </w:rPr>
        <w:t xml:space="preserve">often </w:t>
      </w:r>
      <w:r w:rsidR="00B36910" w:rsidRPr="00280F1D">
        <w:rPr>
          <w:rFonts w:ascii="Trebuchet MS" w:hAnsi="Trebuchet MS" w:cs="Arial"/>
          <w:sz w:val="22"/>
          <w:szCs w:val="22"/>
        </w:rPr>
        <w:t>will be able to give you a response straight away. When the</w:t>
      </w:r>
      <w:r w:rsidRPr="00280F1D">
        <w:rPr>
          <w:rFonts w:ascii="Trebuchet MS" w:hAnsi="Trebuchet MS" w:cs="Arial"/>
          <w:sz w:val="22"/>
          <w:szCs w:val="22"/>
        </w:rPr>
        <w:t xml:space="preserve"> matter is more </w:t>
      </w:r>
      <w:r w:rsidR="000F7A90" w:rsidRPr="00280F1D">
        <w:rPr>
          <w:rFonts w:ascii="Trebuchet MS" w:hAnsi="Trebuchet MS" w:cs="Arial"/>
          <w:sz w:val="22"/>
          <w:szCs w:val="22"/>
        </w:rPr>
        <w:t>complicated,</w:t>
      </w:r>
      <w:r w:rsidR="00B36910" w:rsidRPr="00280F1D">
        <w:rPr>
          <w:rFonts w:ascii="Trebuchet MS" w:hAnsi="Trebuchet MS" w:cs="Arial"/>
          <w:sz w:val="22"/>
          <w:szCs w:val="22"/>
        </w:rPr>
        <w:t xml:space="preserve"> </w:t>
      </w:r>
      <w:r w:rsidR="00132F26" w:rsidRPr="00280F1D">
        <w:rPr>
          <w:rFonts w:ascii="Trebuchet MS" w:hAnsi="Trebuchet MS" w:cs="Arial"/>
          <w:sz w:val="22"/>
          <w:szCs w:val="22"/>
        </w:rPr>
        <w:t>we</w:t>
      </w:r>
      <w:r w:rsidRPr="00280F1D">
        <w:rPr>
          <w:rFonts w:ascii="Trebuchet MS" w:hAnsi="Trebuchet MS" w:cs="Arial"/>
          <w:sz w:val="22"/>
          <w:szCs w:val="22"/>
        </w:rPr>
        <w:t xml:space="preserve"> </w:t>
      </w:r>
      <w:r w:rsidR="00B36910" w:rsidRPr="00280F1D">
        <w:rPr>
          <w:rFonts w:ascii="Trebuchet MS" w:hAnsi="Trebuchet MS" w:cs="Arial"/>
          <w:sz w:val="22"/>
          <w:szCs w:val="22"/>
        </w:rPr>
        <w:t>will give you at least an initial response within five working days.</w:t>
      </w:r>
    </w:p>
    <w:p w14:paraId="0129AE35" w14:textId="77777777" w:rsidR="00B36910" w:rsidRPr="00280F1D" w:rsidRDefault="00B36910" w:rsidP="000F7A90">
      <w:pPr>
        <w:pStyle w:val="NoSpacing"/>
        <w:jc w:val="both"/>
        <w:rPr>
          <w:rFonts w:ascii="Trebuchet MS" w:hAnsi="Trebuchet MS" w:cs="Arial"/>
          <w:sz w:val="22"/>
          <w:szCs w:val="22"/>
        </w:rPr>
      </w:pPr>
    </w:p>
    <w:p w14:paraId="0129AE37" w14:textId="59002B1E" w:rsidR="00B36910" w:rsidRPr="00280F1D" w:rsidRDefault="0086340D" w:rsidP="000F7A90">
      <w:pPr>
        <w:pStyle w:val="NoSpacing"/>
        <w:jc w:val="both"/>
        <w:rPr>
          <w:rFonts w:ascii="Trebuchet MS" w:hAnsi="Trebuchet MS" w:cs="Arial"/>
          <w:sz w:val="22"/>
          <w:szCs w:val="22"/>
        </w:rPr>
      </w:pPr>
      <w:r w:rsidRPr="00280F1D">
        <w:rPr>
          <w:rFonts w:ascii="Trebuchet MS" w:hAnsi="Trebuchet MS" w:cs="Arial"/>
          <w:b/>
          <w:sz w:val="22"/>
          <w:szCs w:val="22"/>
        </w:rPr>
        <w:t>Making a written complaint</w:t>
      </w:r>
    </w:p>
    <w:p w14:paraId="5C5E6E13" w14:textId="77777777" w:rsidR="0086340D" w:rsidRPr="00280F1D" w:rsidRDefault="0086340D" w:rsidP="000F7A90">
      <w:pPr>
        <w:pStyle w:val="NoSpacing"/>
        <w:jc w:val="both"/>
        <w:rPr>
          <w:rFonts w:ascii="Trebuchet MS" w:hAnsi="Trebuchet MS" w:cs="Arial"/>
          <w:sz w:val="22"/>
          <w:szCs w:val="22"/>
        </w:rPr>
      </w:pPr>
    </w:p>
    <w:p w14:paraId="0129AE39" w14:textId="1E214E2B" w:rsidR="00B36910" w:rsidRPr="00280F1D" w:rsidRDefault="00B36910" w:rsidP="000F7A90">
      <w:pPr>
        <w:pStyle w:val="NoSpacing"/>
        <w:jc w:val="both"/>
        <w:rPr>
          <w:rFonts w:ascii="Trebuchet MS" w:hAnsi="Trebuchet MS" w:cs="Arial"/>
          <w:sz w:val="22"/>
          <w:szCs w:val="22"/>
        </w:rPr>
      </w:pPr>
      <w:r w:rsidRPr="00280F1D">
        <w:rPr>
          <w:rFonts w:ascii="Trebuchet MS" w:hAnsi="Trebuchet MS" w:cs="Arial"/>
          <w:sz w:val="22"/>
          <w:szCs w:val="22"/>
        </w:rPr>
        <w:t>If you are not satisfied with our response or wish to raise the matter more formally, please write to the Chief Executive</w:t>
      </w:r>
      <w:r w:rsidR="0086340D" w:rsidRPr="00280F1D">
        <w:rPr>
          <w:rFonts w:ascii="Trebuchet MS" w:hAnsi="Trebuchet MS" w:cs="Arial"/>
          <w:sz w:val="22"/>
          <w:szCs w:val="22"/>
        </w:rPr>
        <w:t xml:space="preserve">. </w:t>
      </w:r>
      <w:r w:rsidRPr="00280F1D">
        <w:rPr>
          <w:rFonts w:ascii="Trebuchet MS" w:hAnsi="Trebuchet MS" w:cs="Arial"/>
          <w:sz w:val="22"/>
          <w:szCs w:val="22"/>
        </w:rPr>
        <w:t xml:space="preserve">If your complaint is about </w:t>
      </w:r>
      <w:r w:rsidR="00132F26" w:rsidRPr="00280F1D">
        <w:rPr>
          <w:rFonts w:ascii="Trebuchet MS" w:hAnsi="Trebuchet MS" w:cs="Arial"/>
          <w:sz w:val="22"/>
          <w:szCs w:val="22"/>
        </w:rPr>
        <w:t>the</w:t>
      </w:r>
      <w:r w:rsidRPr="00280F1D">
        <w:rPr>
          <w:rFonts w:ascii="Trebuchet MS" w:hAnsi="Trebuchet MS" w:cs="Arial"/>
          <w:sz w:val="22"/>
          <w:szCs w:val="22"/>
        </w:rPr>
        <w:t xml:space="preserve"> Chief Executive, </w:t>
      </w:r>
      <w:r w:rsidR="0086340D" w:rsidRPr="00280F1D">
        <w:rPr>
          <w:rFonts w:ascii="Trebuchet MS" w:hAnsi="Trebuchet MS" w:cs="Arial"/>
          <w:sz w:val="22"/>
          <w:szCs w:val="22"/>
        </w:rPr>
        <w:t xml:space="preserve">please write to the Engaging Kent CIC board of </w:t>
      </w:r>
      <w:r w:rsidR="00132F26" w:rsidRPr="00280F1D">
        <w:rPr>
          <w:rFonts w:ascii="Trebuchet MS" w:hAnsi="Trebuchet MS" w:cs="Arial"/>
          <w:sz w:val="22"/>
          <w:szCs w:val="22"/>
        </w:rPr>
        <w:t>D</w:t>
      </w:r>
      <w:r w:rsidR="0086340D" w:rsidRPr="00280F1D">
        <w:rPr>
          <w:rFonts w:ascii="Trebuchet MS" w:hAnsi="Trebuchet MS" w:cs="Arial"/>
          <w:sz w:val="22"/>
          <w:szCs w:val="22"/>
        </w:rPr>
        <w:t xml:space="preserve">irectors. </w:t>
      </w:r>
    </w:p>
    <w:p w14:paraId="74C8A133" w14:textId="77777777" w:rsidR="0086340D" w:rsidRPr="00280F1D" w:rsidRDefault="0086340D" w:rsidP="000F7A90">
      <w:pPr>
        <w:pStyle w:val="NoSpacing"/>
        <w:jc w:val="both"/>
        <w:rPr>
          <w:rFonts w:ascii="Trebuchet MS" w:hAnsi="Trebuchet MS" w:cs="Arial"/>
          <w:sz w:val="22"/>
          <w:szCs w:val="22"/>
        </w:rPr>
      </w:pPr>
    </w:p>
    <w:p w14:paraId="0129AE3B" w14:textId="7DA26354" w:rsidR="00B36910" w:rsidRPr="00280F1D" w:rsidRDefault="00B36910" w:rsidP="000F7A90">
      <w:pPr>
        <w:pStyle w:val="NoSpacing"/>
        <w:jc w:val="both"/>
        <w:rPr>
          <w:rFonts w:ascii="Trebuchet MS" w:hAnsi="Trebuchet MS" w:cs="Arial"/>
          <w:sz w:val="22"/>
          <w:szCs w:val="22"/>
        </w:rPr>
      </w:pPr>
      <w:r w:rsidRPr="00280F1D">
        <w:rPr>
          <w:rFonts w:ascii="Trebuchet MS" w:hAnsi="Trebuchet MS" w:cs="Arial"/>
          <w:sz w:val="22"/>
          <w:szCs w:val="22"/>
        </w:rPr>
        <w:t xml:space="preserve">All written complaints will be logged. You will receive a written acknowledgement within three working days.  </w:t>
      </w:r>
    </w:p>
    <w:p w14:paraId="0129AE3E" w14:textId="77777777" w:rsidR="00B36910" w:rsidRPr="00280F1D" w:rsidRDefault="00B36910" w:rsidP="000F7A90">
      <w:pPr>
        <w:pStyle w:val="NoSpacing"/>
        <w:jc w:val="both"/>
        <w:rPr>
          <w:rFonts w:ascii="Trebuchet MS" w:hAnsi="Trebuchet MS" w:cs="Arial"/>
          <w:sz w:val="22"/>
          <w:szCs w:val="22"/>
        </w:rPr>
      </w:pPr>
    </w:p>
    <w:p w14:paraId="0129AE3F" w14:textId="53256001" w:rsidR="00B36910" w:rsidRPr="00280F1D" w:rsidRDefault="00B36910" w:rsidP="000F7A90">
      <w:pPr>
        <w:pStyle w:val="NoSpacing"/>
        <w:jc w:val="both"/>
        <w:rPr>
          <w:rFonts w:ascii="Trebuchet MS" w:hAnsi="Trebuchet MS" w:cs="Arial"/>
          <w:sz w:val="22"/>
          <w:szCs w:val="22"/>
        </w:rPr>
      </w:pPr>
      <w:r w:rsidRPr="00280F1D">
        <w:rPr>
          <w:rFonts w:ascii="Trebuchet MS" w:hAnsi="Trebuchet MS" w:cs="Arial"/>
          <w:sz w:val="22"/>
          <w:szCs w:val="22"/>
        </w:rPr>
        <w:t>The aim is to investigate your complaint properly and give you a reply within ten working days, setting out how the problem will be dealt with. If this is not possible, an interim response will be made informing you of the action taken to date or being considered.</w:t>
      </w:r>
    </w:p>
    <w:p w14:paraId="5189383B" w14:textId="77777777" w:rsidR="0086340D" w:rsidRPr="00280F1D" w:rsidRDefault="0086340D" w:rsidP="000F7A90">
      <w:pPr>
        <w:pStyle w:val="NoSpacing"/>
        <w:jc w:val="both"/>
        <w:rPr>
          <w:rFonts w:ascii="Trebuchet MS" w:hAnsi="Trebuchet MS" w:cs="Arial"/>
          <w:sz w:val="22"/>
          <w:szCs w:val="22"/>
        </w:rPr>
      </w:pPr>
    </w:p>
    <w:p w14:paraId="728E9A49" w14:textId="559BFFD9" w:rsidR="00721038" w:rsidRPr="00280F1D" w:rsidRDefault="00721038" w:rsidP="000F7A90">
      <w:pPr>
        <w:pStyle w:val="NoSpacing"/>
        <w:jc w:val="both"/>
        <w:rPr>
          <w:rFonts w:ascii="Trebuchet MS" w:hAnsi="Trebuchet MS" w:cs="Arial"/>
          <w:sz w:val="22"/>
          <w:szCs w:val="22"/>
        </w:rPr>
      </w:pPr>
      <w:r w:rsidRPr="00280F1D">
        <w:rPr>
          <w:rFonts w:ascii="Trebuchet MS" w:hAnsi="Trebuchet MS" w:cs="Arial"/>
          <w:sz w:val="22"/>
          <w:szCs w:val="22"/>
        </w:rPr>
        <w:t xml:space="preserve">A nominated director of Engaging Kent will review all concerns/complaints. If you are not happy with the outcome you will be able to appeal. The concern/complaint will then be reviewed by board members who have not previously been involved in the matter. </w:t>
      </w:r>
    </w:p>
    <w:p w14:paraId="0129AE42" w14:textId="052D83A6" w:rsidR="008021A1" w:rsidRPr="00280F1D" w:rsidRDefault="008021A1" w:rsidP="000F7A90">
      <w:pPr>
        <w:pStyle w:val="NoSpacing"/>
        <w:jc w:val="both"/>
        <w:rPr>
          <w:rFonts w:ascii="Trebuchet MS" w:hAnsi="Trebuchet MS" w:cs="Arial"/>
          <w:sz w:val="22"/>
          <w:szCs w:val="22"/>
        </w:rPr>
      </w:pPr>
    </w:p>
    <w:p w14:paraId="0129AE46" w14:textId="753553E2" w:rsidR="00AF0BEC" w:rsidRPr="00280F1D" w:rsidRDefault="00721038" w:rsidP="000F7A90">
      <w:pPr>
        <w:pStyle w:val="NoSpacing"/>
        <w:jc w:val="both"/>
        <w:rPr>
          <w:rFonts w:ascii="Trebuchet MS" w:hAnsi="Trebuchet MS" w:cs="Arial"/>
          <w:b/>
          <w:sz w:val="22"/>
          <w:szCs w:val="22"/>
        </w:rPr>
      </w:pPr>
      <w:r w:rsidRPr="00280F1D">
        <w:rPr>
          <w:rFonts w:ascii="Trebuchet MS" w:hAnsi="Trebuchet MS" w:cs="Arial"/>
          <w:b/>
          <w:sz w:val="22"/>
          <w:szCs w:val="22"/>
        </w:rPr>
        <w:t>Process</w:t>
      </w:r>
    </w:p>
    <w:p w14:paraId="7FC3CFAF" w14:textId="77777777" w:rsidR="0086340D" w:rsidRPr="00280F1D" w:rsidRDefault="0086340D" w:rsidP="000F7A90">
      <w:pPr>
        <w:pStyle w:val="NoSpacing"/>
        <w:jc w:val="both"/>
        <w:rPr>
          <w:rFonts w:ascii="Trebuchet MS" w:hAnsi="Trebuchet MS" w:cs="Arial"/>
          <w:sz w:val="22"/>
          <w:szCs w:val="22"/>
        </w:rPr>
      </w:pPr>
    </w:p>
    <w:p w14:paraId="0129AE48" w14:textId="2D8A434A" w:rsidR="00AF0BEC" w:rsidRPr="00280F1D" w:rsidRDefault="00AF0BEC" w:rsidP="000F7A90">
      <w:pPr>
        <w:pStyle w:val="NoSpacing"/>
        <w:jc w:val="both"/>
        <w:rPr>
          <w:rFonts w:ascii="Trebuchet MS" w:hAnsi="Trebuchet MS" w:cs="Arial"/>
          <w:sz w:val="22"/>
          <w:szCs w:val="22"/>
        </w:rPr>
      </w:pPr>
      <w:r w:rsidRPr="00280F1D">
        <w:rPr>
          <w:rFonts w:ascii="Trebuchet MS" w:hAnsi="Trebuchet MS" w:cs="Arial"/>
          <w:sz w:val="22"/>
          <w:szCs w:val="22"/>
        </w:rPr>
        <w:t>All com</w:t>
      </w:r>
      <w:r w:rsidR="008021A1" w:rsidRPr="00280F1D">
        <w:rPr>
          <w:rFonts w:ascii="Trebuchet MS" w:hAnsi="Trebuchet MS" w:cs="Arial"/>
          <w:sz w:val="22"/>
          <w:szCs w:val="22"/>
        </w:rPr>
        <w:t xml:space="preserve">plaints </w:t>
      </w:r>
      <w:r w:rsidR="00721038" w:rsidRPr="00280F1D">
        <w:rPr>
          <w:rFonts w:ascii="Trebuchet MS" w:hAnsi="Trebuchet MS" w:cs="Arial"/>
          <w:sz w:val="22"/>
          <w:szCs w:val="22"/>
        </w:rPr>
        <w:t xml:space="preserve">from across the organisation </w:t>
      </w:r>
      <w:r w:rsidR="008021A1" w:rsidRPr="00280F1D">
        <w:rPr>
          <w:rFonts w:ascii="Trebuchet MS" w:hAnsi="Trebuchet MS" w:cs="Arial"/>
          <w:sz w:val="22"/>
          <w:szCs w:val="22"/>
        </w:rPr>
        <w:t>will be reported to the</w:t>
      </w:r>
      <w:r w:rsidR="00721038" w:rsidRPr="00280F1D">
        <w:rPr>
          <w:rFonts w:ascii="Trebuchet MS" w:hAnsi="Trebuchet MS" w:cs="Arial"/>
          <w:sz w:val="22"/>
          <w:szCs w:val="22"/>
        </w:rPr>
        <w:t xml:space="preserve"> board of directors by the </w:t>
      </w:r>
      <w:r w:rsidR="008021A1" w:rsidRPr="00280F1D">
        <w:rPr>
          <w:rFonts w:ascii="Trebuchet MS" w:hAnsi="Trebuchet MS" w:cs="Arial"/>
          <w:sz w:val="22"/>
          <w:szCs w:val="22"/>
        </w:rPr>
        <w:t>Chief Executive</w:t>
      </w:r>
      <w:r w:rsidRPr="00280F1D">
        <w:rPr>
          <w:rFonts w:ascii="Trebuchet MS" w:hAnsi="Trebuchet MS" w:cs="Arial"/>
          <w:sz w:val="22"/>
          <w:szCs w:val="22"/>
        </w:rPr>
        <w:t xml:space="preserve"> and recorded.</w:t>
      </w:r>
    </w:p>
    <w:p w14:paraId="21EFE818" w14:textId="77777777" w:rsidR="0086340D" w:rsidRPr="00280F1D" w:rsidRDefault="0086340D" w:rsidP="000F7A90">
      <w:pPr>
        <w:pStyle w:val="NoSpacing"/>
        <w:jc w:val="both"/>
        <w:rPr>
          <w:rFonts w:ascii="Trebuchet MS" w:hAnsi="Trebuchet MS" w:cs="Arial"/>
          <w:sz w:val="22"/>
          <w:szCs w:val="22"/>
        </w:rPr>
      </w:pPr>
    </w:p>
    <w:p w14:paraId="0129AE4A" w14:textId="0787F57B" w:rsidR="00AF0BEC" w:rsidRPr="00280F1D" w:rsidRDefault="00721038" w:rsidP="000F7A90">
      <w:pPr>
        <w:pStyle w:val="NoSpacing"/>
        <w:jc w:val="both"/>
        <w:rPr>
          <w:rFonts w:ascii="Trebuchet MS" w:hAnsi="Trebuchet MS" w:cs="Arial"/>
          <w:sz w:val="22"/>
          <w:szCs w:val="22"/>
        </w:rPr>
      </w:pPr>
      <w:r w:rsidRPr="00280F1D">
        <w:rPr>
          <w:rFonts w:ascii="Trebuchet MS" w:hAnsi="Trebuchet MS" w:cs="Arial"/>
          <w:sz w:val="22"/>
          <w:szCs w:val="22"/>
        </w:rPr>
        <w:t xml:space="preserve">The board </w:t>
      </w:r>
      <w:r w:rsidR="00AF0BEC" w:rsidRPr="00280F1D">
        <w:rPr>
          <w:rFonts w:ascii="Trebuchet MS" w:hAnsi="Trebuchet MS" w:cs="Arial"/>
          <w:sz w:val="22"/>
          <w:szCs w:val="22"/>
        </w:rPr>
        <w:t>will identify whether the complaint</w:t>
      </w:r>
      <w:r w:rsidR="0086340D" w:rsidRPr="00280F1D">
        <w:rPr>
          <w:rFonts w:ascii="Trebuchet MS" w:hAnsi="Trebuchet MS" w:cs="Arial"/>
          <w:sz w:val="22"/>
          <w:szCs w:val="22"/>
        </w:rPr>
        <w:t xml:space="preserve"> has arisen as the result of a </w:t>
      </w:r>
      <w:r w:rsidR="00AF0BEC" w:rsidRPr="00280F1D">
        <w:rPr>
          <w:rFonts w:ascii="Trebuchet MS" w:hAnsi="Trebuchet MS" w:cs="Arial"/>
          <w:sz w:val="22"/>
          <w:szCs w:val="22"/>
        </w:rPr>
        <w:t xml:space="preserve">lapse or failing in </w:t>
      </w:r>
      <w:r w:rsidR="005B55F9" w:rsidRPr="00280F1D">
        <w:rPr>
          <w:rFonts w:ascii="Trebuchet MS" w:hAnsi="Trebuchet MS" w:cs="Arial"/>
          <w:sz w:val="22"/>
          <w:szCs w:val="22"/>
        </w:rPr>
        <w:t xml:space="preserve">Engaging Kent CIC’s </w:t>
      </w:r>
      <w:r w:rsidR="00AF0BEC" w:rsidRPr="00280F1D">
        <w:rPr>
          <w:rFonts w:ascii="Trebuchet MS" w:hAnsi="Trebuchet MS" w:cs="Arial"/>
          <w:sz w:val="22"/>
          <w:szCs w:val="22"/>
        </w:rPr>
        <w:t>existing c</w:t>
      </w:r>
      <w:r w:rsidR="009C0941" w:rsidRPr="00280F1D">
        <w:rPr>
          <w:rFonts w:ascii="Trebuchet MS" w:hAnsi="Trebuchet MS" w:cs="Arial"/>
          <w:sz w:val="22"/>
          <w:szCs w:val="22"/>
        </w:rPr>
        <w:t xml:space="preserve">ontrol methods and procedures. </w:t>
      </w:r>
      <w:r w:rsidR="00AF0BEC" w:rsidRPr="00280F1D">
        <w:rPr>
          <w:rFonts w:ascii="Trebuchet MS" w:hAnsi="Trebuchet MS" w:cs="Arial"/>
          <w:sz w:val="22"/>
          <w:szCs w:val="22"/>
        </w:rPr>
        <w:t xml:space="preserve">If this is deemed </w:t>
      </w:r>
      <w:r w:rsidRPr="00280F1D">
        <w:rPr>
          <w:rFonts w:ascii="Trebuchet MS" w:hAnsi="Trebuchet MS" w:cs="Arial"/>
          <w:sz w:val="22"/>
          <w:szCs w:val="22"/>
        </w:rPr>
        <w:t xml:space="preserve">to be </w:t>
      </w:r>
      <w:r w:rsidR="00AF0BEC" w:rsidRPr="00280F1D">
        <w:rPr>
          <w:rFonts w:ascii="Trebuchet MS" w:hAnsi="Trebuchet MS" w:cs="Arial"/>
          <w:sz w:val="22"/>
          <w:szCs w:val="22"/>
        </w:rPr>
        <w:t xml:space="preserve">the </w:t>
      </w:r>
      <w:r w:rsidR="00AF0BEC" w:rsidRPr="00280F1D">
        <w:rPr>
          <w:rFonts w:ascii="Trebuchet MS" w:hAnsi="Trebuchet MS" w:cs="Arial"/>
          <w:sz w:val="22"/>
          <w:szCs w:val="22"/>
        </w:rPr>
        <w:lastRenderedPageBreak/>
        <w:t>case measures will be determined and introduced to ensure t</w:t>
      </w:r>
      <w:r w:rsidR="0086340D" w:rsidRPr="00280F1D">
        <w:rPr>
          <w:rFonts w:ascii="Trebuchet MS" w:hAnsi="Trebuchet MS" w:cs="Arial"/>
          <w:sz w:val="22"/>
          <w:szCs w:val="22"/>
        </w:rPr>
        <w:t xml:space="preserve">hat </w:t>
      </w:r>
      <w:r w:rsidR="00AF0BEC" w:rsidRPr="00280F1D">
        <w:rPr>
          <w:rFonts w:ascii="Trebuchet MS" w:hAnsi="Trebuchet MS" w:cs="Arial"/>
          <w:sz w:val="22"/>
          <w:szCs w:val="22"/>
        </w:rPr>
        <w:t>recurrence of the problem does not occur.</w:t>
      </w:r>
    </w:p>
    <w:p w14:paraId="7A31DA4D" w14:textId="77777777" w:rsidR="0086340D" w:rsidRPr="00280F1D" w:rsidRDefault="0086340D" w:rsidP="000F7A90">
      <w:pPr>
        <w:pStyle w:val="NoSpacing"/>
        <w:jc w:val="both"/>
        <w:rPr>
          <w:rFonts w:ascii="Trebuchet MS" w:hAnsi="Trebuchet MS" w:cs="Arial"/>
          <w:sz w:val="22"/>
          <w:szCs w:val="22"/>
        </w:rPr>
      </w:pPr>
    </w:p>
    <w:p w14:paraId="0129AE4E" w14:textId="2AC5B80F" w:rsidR="00B36910" w:rsidRPr="00280F1D" w:rsidRDefault="00A213D1" w:rsidP="000F7A90">
      <w:pPr>
        <w:pStyle w:val="NoSpacing"/>
        <w:jc w:val="both"/>
        <w:rPr>
          <w:rFonts w:ascii="Trebuchet MS" w:hAnsi="Trebuchet MS" w:cs="Arial"/>
          <w:sz w:val="22"/>
          <w:szCs w:val="22"/>
        </w:rPr>
      </w:pPr>
      <w:r w:rsidRPr="00280F1D">
        <w:rPr>
          <w:rFonts w:ascii="Trebuchet MS" w:hAnsi="Trebuchet MS" w:cs="Arial"/>
          <w:sz w:val="22"/>
          <w:szCs w:val="22"/>
        </w:rPr>
        <w:t>Engaging Kent CIC will inform Kent County Coun</w:t>
      </w:r>
      <w:r w:rsidR="0086340D" w:rsidRPr="00280F1D">
        <w:rPr>
          <w:rFonts w:ascii="Trebuchet MS" w:hAnsi="Trebuchet MS" w:cs="Arial"/>
          <w:sz w:val="22"/>
          <w:szCs w:val="22"/>
        </w:rPr>
        <w:t xml:space="preserve">cil of all complaints received </w:t>
      </w:r>
      <w:r w:rsidRPr="00280F1D">
        <w:rPr>
          <w:rFonts w:ascii="Trebuchet MS" w:hAnsi="Trebuchet MS" w:cs="Arial"/>
          <w:sz w:val="22"/>
          <w:szCs w:val="22"/>
        </w:rPr>
        <w:t>pertaining to Healthwatch Kent</w:t>
      </w:r>
      <w:r w:rsidR="00132F26" w:rsidRPr="00280F1D">
        <w:rPr>
          <w:rFonts w:ascii="Trebuchet MS" w:hAnsi="Trebuchet MS" w:cs="Arial"/>
          <w:sz w:val="22"/>
          <w:szCs w:val="22"/>
        </w:rPr>
        <w:t xml:space="preserve"> and the Forums </w:t>
      </w:r>
      <w:r w:rsidRPr="00280F1D">
        <w:rPr>
          <w:rFonts w:ascii="Trebuchet MS" w:hAnsi="Trebuchet MS" w:cs="Arial"/>
          <w:sz w:val="22"/>
          <w:szCs w:val="22"/>
        </w:rPr>
        <w:t>including actions undertaken on a quarterly basis.</w:t>
      </w:r>
    </w:p>
    <w:p w14:paraId="7E32ECA4" w14:textId="02AD3D94" w:rsidR="00132F26" w:rsidRPr="00280F1D" w:rsidRDefault="00132F26" w:rsidP="000F7A90">
      <w:pPr>
        <w:pStyle w:val="NoSpacing"/>
        <w:jc w:val="both"/>
        <w:rPr>
          <w:rFonts w:ascii="Trebuchet MS" w:hAnsi="Trebuchet MS" w:cs="Arial"/>
          <w:sz w:val="22"/>
          <w:szCs w:val="22"/>
        </w:rPr>
      </w:pPr>
    </w:p>
    <w:p w14:paraId="4B1FFCC1" w14:textId="6972B1BB" w:rsidR="00132F26" w:rsidRPr="00280F1D" w:rsidRDefault="00132F26" w:rsidP="000F7A90">
      <w:pPr>
        <w:pStyle w:val="NoSpacing"/>
        <w:jc w:val="both"/>
        <w:rPr>
          <w:rFonts w:ascii="Trebuchet MS" w:hAnsi="Trebuchet MS" w:cs="Arial"/>
          <w:sz w:val="22"/>
          <w:szCs w:val="22"/>
        </w:rPr>
      </w:pPr>
      <w:r w:rsidRPr="00280F1D">
        <w:rPr>
          <w:rFonts w:ascii="Trebuchet MS" w:hAnsi="Trebuchet MS" w:cs="Arial"/>
          <w:sz w:val="22"/>
          <w:szCs w:val="22"/>
        </w:rPr>
        <w:t xml:space="preserve">Engaging Kent </w:t>
      </w:r>
      <w:r w:rsidR="00911577">
        <w:rPr>
          <w:rFonts w:ascii="Trebuchet MS" w:hAnsi="Trebuchet MS" w:cs="Arial"/>
          <w:sz w:val="22"/>
          <w:szCs w:val="22"/>
        </w:rPr>
        <w:t xml:space="preserve">Chic </w:t>
      </w:r>
      <w:bookmarkStart w:id="0" w:name="_GoBack"/>
      <w:bookmarkEnd w:id="0"/>
      <w:r w:rsidRPr="00280F1D">
        <w:rPr>
          <w:rFonts w:ascii="Trebuchet MS" w:hAnsi="Trebuchet MS" w:cs="Arial"/>
          <w:sz w:val="22"/>
          <w:szCs w:val="22"/>
        </w:rPr>
        <w:t>will inform Medway Council of all complaints received pertaining to Healthwatch Medway including actions undertaken on a quarterly basis.</w:t>
      </w:r>
    </w:p>
    <w:p w14:paraId="0129AE4F" w14:textId="77777777" w:rsidR="00B36910" w:rsidRPr="008021A1" w:rsidRDefault="00B36910" w:rsidP="000F7A90">
      <w:pPr>
        <w:pStyle w:val="NoSpacing"/>
        <w:jc w:val="both"/>
        <w:rPr>
          <w:rFonts w:ascii="Arial" w:hAnsi="Arial" w:cs="Arial"/>
          <w:sz w:val="22"/>
          <w:szCs w:val="22"/>
        </w:rPr>
      </w:pPr>
    </w:p>
    <w:p w14:paraId="0129AE50" w14:textId="77777777" w:rsidR="00A213D1" w:rsidRDefault="00A213D1" w:rsidP="000F7A90">
      <w:pPr>
        <w:pStyle w:val="NoSpacing"/>
        <w:jc w:val="both"/>
        <w:rPr>
          <w:rFonts w:ascii="Arial" w:hAnsi="Arial" w:cs="Arial"/>
          <w:i/>
          <w:sz w:val="22"/>
          <w:szCs w:val="22"/>
        </w:rPr>
      </w:pPr>
    </w:p>
    <w:p w14:paraId="0129AE5A" w14:textId="77777777" w:rsidR="00CA5182" w:rsidRPr="00CA5182" w:rsidRDefault="00CA5182" w:rsidP="000F7A90">
      <w:pPr>
        <w:pStyle w:val="NoSpacing"/>
        <w:jc w:val="both"/>
        <w:rPr>
          <w:rFonts w:ascii="Arial" w:hAnsi="Arial" w:cs="Arial"/>
          <w:sz w:val="22"/>
          <w:szCs w:val="22"/>
        </w:rPr>
      </w:pPr>
    </w:p>
    <w:sectPr w:rsidR="00CA5182" w:rsidRPr="00CA5182">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84A43" w14:textId="77777777" w:rsidR="00A65EB6" w:rsidRDefault="00A65EB6">
      <w:r>
        <w:separator/>
      </w:r>
    </w:p>
  </w:endnote>
  <w:endnote w:type="continuationSeparator" w:id="0">
    <w:p w14:paraId="7EBAF971" w14:textId="77777777" w:rsidR="00A65EB6" w:rsidRDefault="00A6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B4253" w14:textId="5146C593" w:rsidR="000F7A90" w:rsidRDefault="000F7A90" w:rsidP="0086340D">
    <w:pPr>
      <w:pStyle w:val="Footer"/>
      <w:tabs>
        <w:tab w:val="clear" w:pos="4153"/>
        <w:tab w:val="clear" w:pos="8306"/>
        <w:tab w:val="center" w:pos="4513"/>
        <w:tab w:val="right" w:pos="9026"/>
      </w:tabs>
      <w:rPr>
        <w:rFonts w:ascii="Trebuchet MS" w:hAnsi="Trebuchet MS" w:cs="Arial"/>
        <w:b/>
        <w:color w:val="808080"/>
        <w:sz w:val="20"/>
        <w:szCs w:val="20"/>
        <w:lang w:eastAsia="en-GB"/>
      </w:rPr>
    </w:pPr>
    <w:r>
      <w:rPr>
        <w:rFonts w:ascii="Trebuchet MS" w:hAnsi="Trebuchet MS" w:cs="Arial"/>
        <w:b/>
        <w:color w:val="808080"/>
        <w:sz w:val="20"/>
        <w:szCs w:val="20"/>
        <w:lang w:eastAsia="en-GB"/>
      </w:rPr>
      <w:t>Complaints Police V2</w:t>
    </w:r>
  </w:p>
  <w:p w14:paraId="1F571729" w14:textId="2582BA29" w:rsidR="0086340D" w:rsidRPr="00132F26" w:rsidRDefault="0086340D" w:rsidP="0086340D">
    <w:pPr>
      <w:pStyle w:val="Footer"/>
      <w:tabs>
        <w:tab w:val="clear" w:pos="4153"/>
        <w:tab w:val="clear" w:pos="8306"/>
        <w:tab w:val="center" w:pos="4513"/>
        <w:tab w:val="right" w:pos="9026"/>
      </w:tabs>
      <w:rPr>
        <w:rFonts w:ascii="Trebuchet MS" w:hAnsi="Trebuchet MS" w:cs="Arial"/>
        <w:b/>
        <w:color w:val="808080"/>
        <w:sz w:val="20"/>
        <w:szCs w:val="20"/>
        <w:lang w:eastAsia="en-GB"/>
      </w:rPr>
    </w:pPr>
    <w:r w:rsidRPr="00132F26">
      <w:rPr>
        <w:rFonts w:ascii="Trebuchet MS" w:hAnsi="Trebuchet MS" w:cs="Arial"/>
        <w:b/>
        <w:color w:val="808080"/>
        <w:sz w:val="20"/>
        <w:szCs w:val="20"/>
        <w:lang w:eastAsia="en-GB"/>
      </w:rPr>
      <w:t xml:space="preserve">Last reviewed: </w:t>
    </w:r>
    <w:r w:rsidR="00132F26" w:rsidRPr="00132F26">
      <w:rPr>
        <w:rFonts w:ascii="Trebuchet MS" w:hAnsi="Trebuchet MS" w:cs="Arial"/>
        <w:b/>
        <w:color w:val="808080"/>
        <w:sz w:val="20"/>
        <w:szCs w:val="20"/>
        <w:lang w:eastAsia="en-GB"/>
      </w:rPr>
      <w:t>January 2019</w:t>
    </w:r>
    <w:r w:rsidR="000F7A90">
      <w:rPr>
        <w:rFonts w:ascii="Trebuchet MS" w:hAnsi="Trebuchet MS" w:cs="Arial"/>
        <w:b/>
        <w:color w:val="808080"/>
        <w:sz w:val="20"/>
        <w:szCs w:val="20"/>
        <w:lang w:eastAsia="en-GB"/>
      </w:rPr>
      <w:t xml:space="preserve"> - JP</w:t>
    </w:r>
  </w:p>
  <w:p w14:paraId="22C64202" w14:textId="5EB53E3A" w:rsidR="00132F26" w:rsidRPr="00132F26" w:rsidRDefault="00132F26" w:rsidP="0086340D">
    <w:pPr>
      <w:pStyle w:val="Footer"/>
      <w:tabs>
        <w:tab w:val="clear" w:pos="4153"/>
        <w:tab w:val="clear" w:pos="8306"/>
        <w:tab w:val="center" w:pos="4513"/>
        <w:tab w:val="right" w:pos="9026"/>
      </w:tabs>
      <w:rPr>
        <w:rFonts w:ascii="Trebuchet MS" w:hAnsi="Trebuchet MS" w:cs="Arial"/>
        <w:b/>
        <w:color w:val="808080"/>
        <w:sz w:val="20"/>
        <w:szCs w:val="20"/>
        <w:lang w:eastAsia="en-GB"/>
      </w:rPr>
    </w:pPr>
    <w:r w:rsidRPr="00132F26">
      <w:rPr>
        <w:rFonts w:ascii="Trebuchet MS" w:hAnsi="Trebuchet MS" w:cs="Arial"/>
        <w:b/>
        <w:color w:val="808080"/>
        <w:sz w:val="20"/>
        <w:szCs w:val="20"/>
        <w:lang w:eastAsia="en-GB"/>
      </w:rPr>
      <w:t>Next review: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E0296" w14:textId="77777777" w:rsidR="00A65EB6" w:rsidRDefault="00A65EB6">
      <w:r>
        <w:separator/>
      </w:r>
    </w:p>
  </w:footnote>
  <w:footnote w:type="continuationSeparator" w:id="0">
    <w:p w14:paraId="111BE3B9" w14:textId="77777777" w:rsidR="00A65EB6" w:rsidRDefault="00A6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D693" w14:textId="1F9AD423" w:rsidR="0086340D" w:rsidRDefault="00132F26" w:rsidP="00132F26">
    <w:pPr>
      <w:pStyle w:val="Header"/>
      <w:jc w:val="right"/>
    </w:pPr>
    <w:r>
      <w:rPr>
        <w:noProof/>
      </w:rPr>
      <w:drawing>
        <wp:inline distT="0" distB="0" distL="0" distR="0" wp14:anchorId="11C8FD50" wp14:editId="66AA9B2F">
          <wp:extent cx="2027555" cy="886460"/>
          <wp:effectExtent l="0" t="0" r="0" b="8890"/>
          <wp:docPr id="3" name="Picture 2" descr="engagingkentlogo1 (1)">
            <a:extLst xmlns:a="http://schemas.openxmlformats.org/drawingml/2006/main">
              <a:ext uri="{FF2B5EF4-FFF2-40B4-BE49-F238E27FC236}">
                <a16:creationId xmlns:a16="http://schemas.microsoft.com/office/drawing/2014/main" id="{CA47E6E8-73B4-4991-9AC8-5567CD621876}"/>
              </a:ext>
            </a:extLst>
          </wp:docPr>
          <wp:cNvGraphicFramePr/>
          <a:graphic xmlns:a="http://schemas.openxmlformats.org/drawingml/2006/main">
            <a:graphicData uri="http://schemas.openxmlformats.org/drawingml/2006/picture">
              <pic:pic xmlns:pic="http://schemas.openxmlformats.org/drawingml/2006/picture">
                <pic:nvPicPr>
                  <pic:cNvPr id="3" name="Picture 2" descr="engagingkentlogo1 (1)">
                    <a:extLst>
                      <a:ext uri="{FF2B5EF4-FFF2-40B4-BE49-F238E27FC236}">
                        <a16:creationId xmlns:a16="http://schemas.microsoft.com/office/drawing/2014/main" id="{CA47E6E8-73B4-4991-9AC8-5567CD621876}"/>
                      </a:ext>
                    </a:extLst>
                  </pic:cNvPr>
                  <pic:cNvPicPr/>
                </pic:nvPicPr>
                <pic:blipFill>
                  <a:blip r:embed="rId1" cstate="print">
                    <a:extLst>
                      <a:ext uri="{28A0092B-C50C-407E-A947-70E740481C1C}">
                        <a14:useLocalDpi xmlns:a14="http://schemas.microsoft.com/office/drawing/2010/main" val="0"/>
                      </a:ext>
                    </a:extLst>
                  </a:blip>
                  <a:srcRect t="29378" b="26877"/>
                  <a:stretch>
                    <a:fillRect/>
                  </a:stretch>
                </pic:blipFill>
                <pic:spPr bwMode="auto">
                  <a:xfrm>
                    <a:off x="0" y="0"/>
                    <a:ext cx="2027555" cy="886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AA3"/>
    <w:multiLevelType w:val="hybridMultilevel"/>
    <w:tmpl w:val="8BB65694"/>
    <w:lvl w:ilvl="0" w:tplc="3648B7C8">
      <w:start w:val="1"/>
      <w:numFmt w:val="none"/>
      <w:lvlText w:val="2.3"/>
      <w:lvlJc w:val="left"/>
      <w:pPr>
        <w:tabs>
          <w:tab w:val="num" w:pos="717"/>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7F05DF"/>
    <w:multiLevelType w:val="hybridMultilevel"/>
    <w:tmpl w:val="CE727B72"/>
    <w:lvl w:ilvl="0" w:tplc="65B2EB92">
      <w:start w:val="2"/>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F5127"/>
    <w:multiLevelType w:val="hybridMultilevel"/>
    <w:tmpl w:val="F1920A96"/>
    <w:lvl w:ilvl="0" w:tplc="1C36B7C2">
      <w:start w:val="1"/>
      <w:numFmt w:val="none"/>
      <w:lvlText w:val="1.2"/>
      <w:lvlJc w:val="left"/>
      <w:pPr>
        <w:tabs>
          <w:tab w:val="num" w:pos="717"/>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587C01"/>
    <w:multiLevelType w:val="hybridMultilevel"/>
    <w:tmpl w:val="F4B2E92E"/>
    <w:lvl w:ilvl="0" w:tplc="845C2E5E">
      <w:start w:val="1"/>
      <w:numFmt w:val="none"/>
      <w:lvlText w:val="2.1"/>
      <w:lvlJc w:val="left"/>
      <w:pPr>
        <w:tabs>
          <w:tab w:val="num" w:pos="717"/>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6F5B96"/>
    <w:multiLevelType w:val="hybridMultilevel"/>
    <w:tmpl w:val="C07618A0"/>
    <w:lvl w:ilvl="0" w:tplc="78EC5BA6">
      <w:start w:val="1"/>
      <w:numFmt w:val="none"/>
      <w:lvlText w:val="1.1"/>
      <w:lvlJc w:val="left"/>
      <w:pPr>
        <w:tabs>
          <w:tab w:val="num" w:pos="717"/>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571431"/>
    <w:multiLevelType w:val="hybridMultilevel"/>
    <w:tmpl w:val="5914F00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6256E"/>
    <w:multiLevelType w:val="hybridMultilevel"/>
    <w:tmpl w:val="332ECB9E"/>
    <w:lvl w:ilvl="0" w:tplc="BECC2B38">
      <w:start w:val="1"/>
      <w:numFmt w:val="none"/>
      <w:lvlText w:val="3.3"/>
      <w:lvlJc w:val="left"/>
      <w:pPr>
        <w:tabs>
          <w:tab w:val="num" w:pos="717"/>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9F26EA"/>
    <w:multiLevelType w:val="hybridMultilevel"/>
    <w:tmpl w:val="2E42F2EA"/>
    <w:lvl w:ilvl="0" w:tplc="0A6C2CC2">
      <w:start w:val="1"/>
      <w:numFmt w:val="none"/>
      <w:lvlText w:val="3.2"/>
      <w:lvlJc w:val="left"/>
      <w:pPr>
        <w:tabs>
          <w:tab w:val="num" w:pos="717"/>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625E59"/>
    <w:multiLevelType w:val="hybridMultilevel"/>
    <w:tmpl w:val="922E7BD0"/>
    <w:lvl w:ilvl="0" w:tplc="34D061E8">
      <w:start w:val="1"/>
      <w:numFmt w:val="none"/>
      <w:lvlText w:val="2.2"/>
      <w:lvlJc w:val="left"/>
      <w:pPr>
        <w:tabs>
          <w:tab w:val="num" w:pos="717"/>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D62D7C"/>
    <w:multiLevelType w:val="hybridMultilevel"/>
    <w:tmpl w:val="5914F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A2EAC"/>
    <w:multiLevelType w:val="hybridMultilevel"/>
    <w:tmpl w:val="90BCE4CC"/>
    <w:lvl w:ilvl="0" w:tplc="CC20870C">
      <w:start w:val="1"/>
      <w:numFmt w:val="none"/>
      <w:lvlText w:val="3.1"/>
      <w:lvlJc w:val="left"/>
      <w:pPr>
        <w:tabs>
          <w:tab w:val="num" w:pos="717"/>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B756F9"/>
    <w:multiLevelType w:val="hybridMultilevel"/>
    <w:tmpl w:val="5914F00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837441"/>
    <w:multiLevelType w:val="hybridMultilevel"/>
    <w:tmpl w:val="49C43E54"/>
    <w:lvl w:ilvl="0" w:tplc="1AD4752C">
      <w:start w:val="1"/>
      <w:numFmt w:val="none"/>
      <w:lvlText w:val="3.4"/>
      <w:lvlJc w:val="left"/>
      <w:pPr>
        <w:tabs>
          <w:tab w:val="num" w:pos="717"/>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1453E4"/>
    <w:multiLevelType w:val="multilevel"/>
    <w:tmpl w:val="DB9ED5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C93749F"/>
    <w:multiLevelType w:val="hybridMultilevel"/>
    <w:tmpl w:val="71A09194"/>
    <w:lvl w:ilvl="0" w:tplc="5C4AE69A">
      <w:start w:val="2"/>
      <w:numFmt w:val="decimal"/>
      <w:lvlText w:val="%1."/>
      <w:lvlJc w:val="left"/>
      <w:pPr>
        <w:tabs>
          <w:tab w:val="num" w:pos="360"/>
        </w:tabs>
        <w:ind w:left="357" w:hanging="357"/>
      </w:pPr>
      <w:rPr>
        <w:rFonts w:hint="default"/>
        <w:b w:val="0"/>
        <w:i w:val="0"/>
      </w:rPr>
    </w:lvl>
    <w:lvl w:ilvl="1" w:tplc="1C36B7C2">
      <w:start w:val="1"/>
      <w:numFmt w:val="none"/>
      <w:lvlText w:val="1.2"/>
      <w:lvlJc w:val="left"/>
      <w:pPr>
        <w:tabs>
          <w:tab w:val="num" w:pos="1440"/>
        </w:tabs>
        <w:ind w:left="1437" w:hanging="35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
  </w:num>
  <w:num w:numId="4">
    <w:abstractNumId w:val="14"/>
  </w:num>
  <w:num w:numId="5">
    <w:abstractNumId w:val="5"/>
  </w:num>
  <w:num w:numId="6">
    <w:abstractNumId w:val="11"/>
  </w:num>
  <w:num w:numId="7">
    <w:abstractNumId w:val="4"/>
  </w:num>
  <w:num w:numId="8">
    <w:abstractNumId w:val="2"/>
  </w:num>
  <w:num w:numId="9">
    <w:abstractNumId w:val="3"/>
  </w:num>
  <w:num w:numId="10">
    <w:abstractNumId w:val="8"/>
  </w:num>
  <w:num w:numId="11">
    <w:abstractNumId w:val="0"/>
  </w:num>
  <w:num w:numId="12">
    <w:abstractNumId w:val="10"/>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CD1"/>
    <w:rsid w:val="000E1EF2"/>
    <w:rsid w:val="000F0798"/>
    <w:rsid w:val="000F7A90"/>
    <w:rsid w:val="001042B7"/>
    <w:rsid w:val="00132F26"/>
    <w:rsid w:val="001477DB"/>
    <w:rsid w:val="00161809"/>
    <w:rsid w:val="00181FA5"/>
    <w:rsid w:val="001C1E23"/>
    <w:rsid w:val="00252E5B"/>
    <w:rsid w:val="00280F1D"/>
    <w:rsid w:val="00285E45"/>
    <w:rsid w:val="00375095"/>
    <w:rsid w:val="00486721"/>
    <w:rsid w:val="004E2774"/>
    <w:rsid w:val="004E54E1"/>
    <w:rsid w:val="00530D86"/>
    <w:rsid w:val="00553087"/>
    <w:rsid w:val="005B492F"/>
    <w:rsid w:val="005B55F9"/>
    <w:rsid w:val="0060685F"/>
    <w:rsid w:val="006268D9"/>
    <w:rsid w:val="006F4561"/>
    <w:rsid w:val="00721038"/>
    <w:rsid w:val="007B76E9"/>
    <w:rsid w:val="008021A1"/>
    <w:rsid w:val="00841506"/>
    <w:rsid w:val="0086340D"/>
    <w:rsid w:val="00911577"/>
    <w:rsid w:val="00987A70"/>
    <w:rsid w:val="009C0941"/>
    <w:rsid w:val="00A213D1"/>
    <w:rsid w:val="00A65EB6"/>
    <w:rsid w:val="00AF0BEC"/>
    <w:rsid w:val="00B36910"/>
    <w:rsid w:val="00B53FB3"/>
    <w:rsid w:val="00BF3CD1"/>
    <w:rsid w:val="00C44CD4"/>
    <w:rsid w:val="00CA5182"/>
    <w:rsid w:val="00D92A04"/>
    <w:rsid w:val="00DA5453"/>
    <w:rsid w:val="00DC5606"/>
    <w:rsid w:val="00FF6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9AE22"/>
  <w15:docId w15:val="{FE4AB83B-506F-438F-95E5-DA1B32D4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Narrow" w:hAnsi="Arial Narrow"/>
      <w:b/>
      <w:bCs/>
    </w:rPr>
  </w:style>
  <w:style w:type="paragraph" w:styleId="Heading2">
    <w:name w:val="heading 2"/>
    <w:basedOn w:val="Normal"/>
    <w:next w:val="Normal"/>
    <w:qFormat/>
    <w:pPr>
      <w:keepNext/>
      <w:suppressAutoHyphens/>
      <w:outlineLvl w:val="1"/>
    </w:pPr>
    <w:rPr>
      <w:rFonts w:ascii="Arial Narrow" w:hAnsi="Arial Narrow" w:cs="Lucida Sans Unicod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tabs>
        <w:tab w:val="left" w:pos="-720"/>
        <w:tab w:val="left" w:pos="357"/>
      </w:tabs>
      <w:suppressAutoHyphens/>
      <w:ind w:left="357"/>
    </w:pPr>
    <w:rPr>
      <w:rFonts w:ascii="Arial Narrow" w:hAnsi="Arial Narrow" w:cs="Lucida Sans Unicode"/>
    </w:rPr>
  </w:style>
  <w:style w:type="paragraph" w:styleId="BalloonText">
    <w:name w:val="Balloon Text"/>
    <w:basedOn w:val="Normal"/>
    <w:semiHidden/>
    <w:rsid w:val="00486721"/>
    <w:rPr>
      <w:rFonts w:ascii="Tahoma" w:hAnsi="Tahoma" w:cs="Tahoma"/>
      <w:sz w:val="16"/>
      <w:szCs w:val="16"/>
    </w:rPr>
  </w:style>
  <w:style w:type="paragraph" w:styleId="NoSpacing">
    <w:name w:val="No Spacing"/>
    <w:uiPriority w:val="1"/>
    <w:qFormat/>
    <w:rsid w:val="00CA5182"/>
    <w:rPr>
      <w:sz w:val="24"/>
      <w:szCs w:val="24"/>
      <w:lang w:eastAsia="en-US"/>
    </w:rPr>
  </w:style>
  <w:style w:type="character" w:customStyle="1" w:styleId="FooterChar">
    <w:name w:val="Footer Char"/>
    <w:link w:val="Footer"/>
    <w:uiPriority w:val="99"/>
    <w:rsid w:val="005B55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11FB15C4C4843AFC1D0EC7B5AAEC6" ma:contentTypeVersion="4" ma:contentTypeDescription="Create a new document." ma:contentTypeScope="" ma:versionID="af7746dbe7ee974bca45003964607af8">
  <xsd:schema xmlns:xsd="http://www.w3.org/2001/XMLSchema" xmlns:xs="http://www.w3.org/2001/XMLSchema" xmlns:p="http://schemas.microsoft.com/office/2006/metadata/properties" xmlns:ns2="db759d6c-5415-414e-9c47-1ee602218b1e" xmlns:ns3="f5751034-d445-48d0-80a7-5205c27d4693" targetNamespace="http://schemas.microsoft.com/office/2006/metadata/properties" ma:root="true" ma:fieldsID="175d5bdead781245c96d56d3ae6afa47" ns2:_="" ns3:_="">
    <xsd:import namespace="db759d6c-5415-414e-9c47-1ee602218b1e"/>
    <xsd:import namespace="f5751034-d445-48d0-80a7-5205c27d46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59d6c-5415-414e-9c47-1ee602218b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51034-d445-48d0-80a7-5205c27d46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1B3A9-F511-4D98-9AC1-E489354C2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59d6c-5415-414e-9c47-1ee602218b1e"/>
    <ds:schemaRef ds:uri="f5751034-d445-48d0-80a7-5205c27d4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5B6AA-AB59-4F8A-9A72-4F9E2BBAAFA3}">
  <ds:schemaRefs>
    <ds:schemaRef ds:uri="http://schemas.microsoft.com/sharepoint/v3/contenttype/forms"/>
  </ds:schemaRefs>
</ds:datastoreItem>
</file>

<file path=customXml/itemProps3.xml><?xml version="1.0" encoding="utf-8"?>
<ds:datastoreItem xmlns:ds="http://schemas.openxmlformats.org/officeDocument/2006/customXml" ds:itemID="{DDC1F0C6-5B50-4283-9861-2D473CFA62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A278F6-6543-4E10-8F70-CB856074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Jo</cp:lastModifiedBy>
  <cp:revision>6</cp:revision>
  <cp:lastPrinted>2014-07-03T13:22:00Z</cp:lastPrinted>
  <dcterms:created xsi:type="dcterms:W3CDTF">2014-07-03T13:22:00Z</dcterms:created>
  <dcterms:modified xsi:type="dcterms:W3CDTF">2019-09-04T11:06:00Z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0x010100D9311FB15C4C4843AFC1D0EC7B5AAEC6</vt:lpwstr>
  </property>
</Properties>
</file>