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8C22" w14:textId="74C85D71" w:rsidR="00A4227D" w:rsidRPr="00A64025" w:rsidRDefault="004E24B7" w:rsidP="00E0732E">
      <w:pPr>
        <w:jc w:val="center"/>
        <w:rPr>
          <w:rFonts w:ascii="Poppins" w:hAnsi="Poppins" w:cs="Poppins"/>
          <w:b/>
          <w:sz w:val="20"/>
          <w:szCs w:val="20"/>
        </w:rPr>
      </w:pPr>
      <w:r w:rsidRPr="00A64025">
        <w:rPr>
          <w:rFonts w:ascii="Poppins" w:hAnsi="Poppins" w:cs="Poppins"/>
          <w:b/>
          <w:sz w:val="20"/>
          <w:szCs w:val="20"/>
        </w:rPr>
        <w:t>HEALTHWAT</w:t>
      </w:r>
      <w:r w:rsidR="00747815" w:rsidRPr="00A64025">
        <w:rPr>
          <w:rFonts w:ascii="Poppins" w:hAnsi="Poppins" w:cs="Poppins"/>
          <w:b/>
          <w:sz w:val="20"/>
          <w:szCs w:val="20"/>
        </w:rPr>
        <w:t>C</w:t>
      </w:r>
      <w:r w:rsidRPr="00A64025">
        <w:rPr>
          <w:rFonts w:ascii="Poppins" w:hAnsi="Poppins" w:cs="Poppins"/>
          <w:b/>
          <w:sz w:val="20"/>
          <w:szCs w:val="20"/>
        </w:rPr>
        <w:t>H</w:t>
      </w:r>
      <w:r w:rsidR="00A64025">
        <w:rPr>
          <w:rFonts w:ascii="Poppins" w:hAnsi="Poppins" w:cs="Poppins"/>
          <w:b/>
          <w:sz w:val="20"/>
          <w:szCs w:val="20"/>
        </w:rPr>
        <w:t xml:space="preserve"> MEDWAY</w:t>
      </w:r>
    </w:p>
    <w:p w14:paraId="2D0FB4B7" w14:textId="77777777" w:rsidR="004E24B7" w:rsidRPr="00A64025" w:rsidRDefault="004E24B7" w:rsidP="00E0732E">
      <w:pPr>
        <w:jc w:val="center"/>
        <w:rPr>
          <w:rFonts w:ascii="Poppins" w:hAnsi="Poppins" w:cs="Poppins"/>
          <w:b/>
          <w:sz w:val="20"/>
          <w:szCs w:val="20"/>
        </w:rPr>
      </w:pPr>
      <w:r w:rsidRPr="00A64025">
        <w:rPr>
          <w:rFonts w:ascii="Poppins" w:hAnsi="Poppins" w:cs="Poppins"/>
          <w:b/>
          <w:sz w:val="20"/>
          <w:szCs w:val="20"/>
        </w:rPr>
        <w:t>STEERING COMMITTEE MINTUES</w:t>
      </w:r>
    </w:p>
    <w:p w14:paraId="4E94AB71" w14:textId="77777777" w:rsidR="00E0732E" w:rsidRPr="00A64025" w:rsidRDefault="00E0732E" w:rsidP="00E0732E">
      <w:pPr>
        <w:jc w:val="center"/>
        <w:rPr>
          <w:rFonts w:ascii="Poppins" w:hAnsi="Poppins" w:cs="Poppins"/>
          <w:b/>
          <w:sz w:val="20"/>
          <w:szCs w:val="20"/>
        </w:rPr>
      </w:pPr>
    </w:p>
    <w:tbl>
      <w:tblPr>
        <w:tblStyle w:val="TableGrid"/>
        <w:tblW w:w="10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8212"/>
      </w:tblGrid>
      <w:tr w:rsidR="004E24B7" w:rsidRPr="00A64025" w14:paraId="6F33523E" w14:textId="77777777" w:rsidTr="00E0732E">
        <w:trPr>
          <w:trHeight w:val="437"/>
        </w:trPr>
        <w:tc>
          <w:tcPr>
            <w:tcW w:w="2709" w:type="dxa"/>
          </w:tcPr>
          <w:p w14:paraId="3881FB86" w14:textId="77777777" w:rsidR="004E24B7" w:rsidRPr="00A64025" w:rsidRDefault="004E24B7" w:rsidP="004E24B7">
            <w:pPr>
              <w:rPr>
                <w:rFonts w:ascii="Poppins" w:hAnsi="Poppins" w:cs="Poppins"/>
                <w:b/>
                <w:bCs/>
                <w:sz w:val="20"/>
                <w:szCs w:val="20"/>
                <w:lang w:val="en-US"/>
              </w:rPr>
            </w:pPr>
            <w:r w:rsidRPr="00A64025">
              <w:rPr>
                <w:rFonts w:ascii="Poppins" w:hAnsi="Poppins" w:cs="Poppins"/>
                <w:b/>
                <w:bCs/>
                <w:sz w:val="20"/>
                <w:szCs w:val="20"/>
                <w:lang w:val="en-US"/>
              </w:rPr>
              <w:t>Date of Meeting</w:t>
            </w:r>
          </w:p>
        </w:tc>
        <w:tc>
          <w:tcPr>
            <w:tcW w:w="8212" w:type="dxa"/>
          </w:tcPr>
          <w:p w14:paraId="6D9B059D" w14:textId="52587960" w:rsidR="004E24B7" w:rsidRPr="00A64025" w:rsidRDefault="00747815" w:rsidP="00AC1310">
            <w:pPr>
              <w:rPr>
                <w:rFonts w:ascii="Poppins" w:hAnsi="Poppins" w:cs="Poppins"/>
                <w:b/>
                <w:bCs/>
                <w:sz w:val="20"/>
                <w:szCs w:val="20"/>
                <w:lang w:val="en-US"/>
              </w:rPr>
            </w:pPr>
            <w:r w:rsidRPr="00A64025">
              <w:rPr>
                <w:rFonts w:ascii="Poppins" w:hAnsi="Poppins" w:cs="Poppins"/>
                <w:b/>
                <w:bCs/>
                <w:sz w:val="20"/>
                <w:szCs w:val="20"/>
                <w:lang w:val="en-US"/>
              </w:rPr>
              <w:t>15</w:t>
            </w:r>
            <w:r w:rsidR="002B0526" w:rsidRPr="00A64025">
              <w:rPr>
                <w:rFonts w:ascii="Poppins" w:hAnsi="Poppins" w:cs="Poppins"/>
                <w:b/>
                <w:bCs/>
                <w:sz w:val="20"/>
                <w:szCs w:val="20"/>
                <w:lang w:val="en-US"/>
              </w:rPr>
              <w:t>.0</w:t>
            </w:r>
            <w:r w:rsidR="006B76B8">
              <w:rPr>
                <w:rFonts w:ascii="Poppins" w:hAnsi="Poppins" w:cs="Poppins"/>
                <w:b/>
                <w:bCs/>
                <w:sz w:val="20"/>
                <w:szCs w:val="20"/>
                <w:lang w:val="en-US"/>
              </w:rPr>
              <w:t>9</w:t>
            </w:r>
            <w:r w:rsidR="002B11FA" w:rsidRPr="00A64025">
              <w:rPr>
                <w:rFonts w:ascii="Poppins" w:hAnsi="Poppins" w:cs="Poppins"/>
                <w:b/>
                <w:bCs/>
                <w:sz w:val="20"/>
                <w:szCs w:val="20"/>
                <w:lang w:val="en-US"/>
              </w:rPr>
              <w:t>.2022</w:t>
            </w:r>
          </w:p>
        </w:tc>
      </w:tr>
      <w:tr w:rsidR="004E24B7" w:rsidRPr="00A64025" w14:paraId="691A5809" w14:textId="77777777" w:rsidTr="00E0732E">
        <w:trPr>
          <w:trHeight w:val="874"/>
        </w:trPr>
        <w:tc>
          <w:tcPr>
            <w:tcW w:w="2709" w:type="dxa"/>
          </w:tcPr>
          <w:p w14:paraId="1EE6F841" w14:textId="77777777" w:rsidR="004E24B7" w:rsidRPr="00A64025" w:rsidRDefault="004E24B7" w:rsidP="004E24B7">
            <w:pPr>
              <w:rPr>
                <w:rFonts w:ascii="Poppins" w:hAnsi="Poppins" w:cs="Poppins"/>
                <w:b/>
                <w:bCs/>
                <w:sz w:val="20"/>
                <w:szCs w:val="20"/>
                <w:lang w:val="en-US"/>
              </w:rPr>
            </w:pPr>
            <w:r w:rsidRPr="00A64025">
              <w:rPr>
                <w:rFonts w:ascii="Poppins" w:hAnsi="Poppins" w:cs="Poppins"/>
                <w:b/>
                <w:bCs/>
                <w:sz w:val="20"/>
                <w:szCs w:val="20"/>
                <w:lang w:val="en-US"/>
              </w:rPr>
              <w:t>Attendees</w:t>
            </w:r>
          </w:p>
        </w:tc>
        <w:tc>
          <w:tcPr>
            <w:tcW w:w="8212" w:type="dxa"/>
          </w:tcPr>
          <w:p w14:paraId="1DCEA677" w14:textId="77777777" w:rsidR="004E24B7" w:rsidRPr="00A64025" w:rsidRDefault="004E24B7" w:rsidP="004E24B7">
            <w:pPr>
              <w:rPr>
                <w:rFonts w:ascii="Poppins" w:hAnsi="Poppins" w:cs="Poppins"/>
                <w:b/>
                <w:bCs/>
                <w:sz w:val="20"/>
                <w:szCs w:val="20"/>
                <w:lang w:val="en-US"/>
              </w:rPr>
            </w:pPr>
            <w:r w:rsidRPr="00A64025">
              <w:rPr>
                <w:rFonts w:ascii="Poppins" w:hAnsi="Poppins" w:cs="Poppins"/>
                <w:b/>
                <w:bCs/>
                <w:sz w:val="20"/>
                <w:szCs w:val="20"/>
                <w:lang w:val="en-US"/>
              </w:rPr>
              <w:t xml:space="preserve">Chair: Graham Trice (GT)  </w:t>
            </w:r>
          </w:p>
          <w:p w14:paraId="1BD4D656" w14:textId="2ED6CB50" w:rsidR="004E24B7" w:rsidRPr="00A64025" w:rsidRDefault="004E24B7" w:rsidP="004E24B7">
            <w:pPr>
              <w:rPr>
                <w:rFonts w:ascii="Poppins" w:hAnsi="Poppins" w:cs="Poppins"/>
                <w:b/>
                <w:bCs/>
                <w:sz w:val="20"/>
                <w:szCs w:val="20"/>
                <w:lang w:val="en-US"/>
              </w:rPr>
            </w:pPr>
            <w:r w:rsidRPr="00A64025">
              <w:rPr>
                <w:rFonts w:ascii="Poppins" w:hAnsi="Poppins" w:cs="Poppins"/>
                <w:b/>
                <w:bCs/>
                <w:sz w:val="20"/>
                <w:szCs w:val="20"/>
                <w:lang w:val="en-US"/>
              </w:rPr>
              <w:t>Martyn Cheesman (</w:t>
            </w:r>
            <w:proofErr w:type="spellStart"/>
            <w:r w:rsidRPr="00A64025">
              <w:rPr>
                <w:rFonts w:ascii="Poppins" w:hAnsi="Poppins" w:cs="Poppins"/>
                <w:b/>
                <w:bCs/>
                <w:sz w:val="20"/>
                <w:szCs w:val="20"/>
                <w:lang w:val="en-US"/>
              </w:rPr>
              <w:t>MC</w:t>
            </w:r>
            <w:r w:rsidR="00B049EA" w:rsidRPr="00A64025">
              <w:rPr>
                <w:rFonts w:ascii="Poppins" w:hAnsi="Poppins" w:cs="Poppins"/>
                <w:b/>
                <w:bCs/>
                <w:sz w:val="20"/>
                <w:szCs w:val="20"/>
                <w:lang w:val="en-US"/>
              </w:rPr>
              <w:t>h</w:t>
            </w:r>
            <w:proofErr w:type="spellEnd"/>
            <w:r w:rsidRPr="00A64025">
              <w:rPr>
                <w:rFonts w:ascii="Poppins" w:hAnsi="Poppins" w:cs="Poppins"/>
                <w:b/>
                <w:bCs/>
                <w:sz w:val="20"/>
                <w:szCs w:val="20"/>
                <w:lang w:val="en-US"/>
              </w:rPr>
              <w:t>)</w:t>
            </w:r>
          </w:p>
          <w:p w14:paraId="0B37613B" w14:textId="4AF0EEB6" w:rsidR="0076135A" w:rsidRPr="00A64025" w:rsidRDefault="0076135A" w:rsidP="0076135A">
            <w:pPr>
              <w:rPr>
                <w:rFonts w:ascii="Poppins" w:hAnsi="Poppins" w:cs="Poppins"/>
                <w:b/>
                <w:bCs/>
                <w:sz w:val="20"/>
                <w:szCs w:val="20"/>
                <w:lang w:val="en-US"/>
              </w:rPr>
            </w:pPr>
            <w:r w:rsidRPr="00A64025">
              <w:rPr>
                <w:rFonts w:ascii="Poppins" w:hAnsi="Poppins" w:cs="Poppins"/>
                <w:b/>
                <w:bCs/>
                <w:sz w:val="20"/>
                <w:szCs w:val="20"/>
                <w:lang w:val="en-US"/>
              </w:rPr>
              <w:t>Emma-Sue Willows (E</w:t>
            </w:r>
            <w:r w:rsidR="00B81250" w:rsidRPr="00A64025">
              <w:rPr>
                <w:rFonts w:ascii="Poppins" w:hAnsi="Poppins" w:cs="Poppins"/>
                <w:b/>
                <w:bCs/>
                <w:sz w:val="20"/>
                <w:szCs w:val="20"/>
                <w:lang w:val="en-US"/>
              </w:rPr>
              <w:t>S</w:t>
            </w:r>
            <w:r w:rsidRPr="00A64025">
              <w:rPr>
                <w:rFonts w:ascii="Poppins" w:hAnsi="Poppins" w:cs="Poppins"/>
                <w:b/>
                <w:bCs/>
                <w:sz w:val="20"/>
                <w:szCs w:val="20"/>
                <w:lang w:val="en-US"/>
              </w:rPr>
              <w:t>W)</w:t>
            </w:r>
          </w:p>
          <w:p w14:paraId="4FA1204E" w14:textId="2AFCEFE7" w:rsidR="00AE0EB7" w:rsidRPr="00A64025" w:rsidRDefault="00AE0EB7" w:rsidP="0076135A">
            <w:pPr>
              <w:rPr>
                <w:rFonts w:ascii="Poppins" w:hAnsi="Poppins" w:cs="Poppins"/>
                <w:b/>
                <w:bCs/>
                <w:sz w:val="20"/>
                <w:szCs w:val="20"/>
                <w:lang w:val="en-US"/>
              </w:rPr>
            </w:pPr>
            <w:r w:rsidRPr="00A64025">
              <w:rPr>
                <w:rFonts w:ascii="Poppins" w:hAnsi="Poppins" w:cs="Poppins"/>
                <w:b/>
                <w:bCs/>
                <w:sz w:val="20"/>
                <w:szCs w:val="20"/>
                <w:lang w:val="en-US"/>
              </w:rPr>
              <w:t>Jo</w:t>
            </w:r>
            <w:r w:rsidR="009F70FB" w:rsidRPr="00A64025">
              <w:rPr>
                <w:rFonts w:ascii="Poppins" w:hAnsi="Poppins" w:cs="Poppins"/>
                <w:b/>
                <w:bCs/>
                <w:sz w:val="20"/>
                <w:szCs w:val="20"/>
                <w:lang w:val="en-US"/>
              </w:rPr>
              <w:t>hn Gallimore</w:t>
            </w:r>
            <w:r w:rsidR="00797980" w:rsidRPr="00A64025">
              <w:rPr>
                <w:rFonts w:ascii="Poppins" w:hAnsi="Poppins" w:cs="Poppins"/>
                <w:b/>
                <w:bCs/>
                <w:sz w:val="20"/>
                <w:szCs w:val="20"/>
                <w:lang w:val="en-US"/>
              </w:rPr>
              <w:t xml:space="preserve"> (JG)</w:t>
            </w:r>
          </w:p>
          <w:p w14:paraId="6EB2D8E5" w14:textId="43123E34" w:rsidR="009F70FB" w:rsidRDefault="009F70FB" w:rsidP="0076135A">
            <w:pPr>
              <w:rPr>
                <w:rFonts w:ascii="Poppins" w:hAnsi="Poppins" w:cs="Poppins"/>
                <w:b/>
                <w:bCs/>
                <w:sz w:val="20"/>
                <w:szCs w:val="20"/>
                <w:lang w:val="en-US"/>
              </w:rPr>
            </w:pPr>
            <w:r w:rsidRPr="00A64025">
              <w:rPr>
                <w:rFonts w:ascii="Poppins" w:hAnsi="Poppins" w:cs="Poppins"/>
                <w:b/>
                <w:bCs/>
                <w:sz w:val="20"/>
                <w:szCs w:val="20"/>
                <w:lang w:val="en-US"/>
              </w:rPr>
              <w:t>Lyn Gallimore</w:t>
            </w:r>
            <w:r w:rsidR="00797980" w:rsidRPr="00A64025">
              <w:rPr>
                <w:rFonts w:ascii="Poppins" w:hAnsi="Poppins" w:cs="Poppins"/>
                <w:b/>
                <w:bCs/>
                <w:sz w:val="20"/>
                <w:szCs w:val="20"/>
                <w:lang w:val="en-US"/>
              </w:rPr>
              <w:t xml:space="preserve"> (LG)</w:t>
            </w:r>
          </w:p>
          <w:p w14:paraId="0D128E70" w14:textId="77777777" w:rsidR="00C21F6A" w:rsidRPr="00A64025" w:rsidRDefault="00C21F6A" w:rsidP="00C21F6A">
            <w:pPr>
              <w:rPr>
                <w:rFonts w:ascii="Poppins" w:hAnsi="Poppins" w:cs="Poppins"/>
                <w:b/>
                <w:bCs/>
                <w:sz w:val="20"/>
                <w:szCs w:val="20"/>
                <w:lang w:val="en-US"/>
              </w:rPr>
            </w:pPr>
            <w:r w:rsidRPr="00A64025">
              <w:rPr>
                <w:rFonts w:ascii="Poppins" w:hAnsi="Poppins" w:cs="Poppins"/>
                <w:b/>
                <w:bCs/>
                <w:sz w:val="20"/>
                <w:szCs w:val="20"/>
                <w:lang w:val="en-US"/>
              </w:rPr>
              <w:t>Marion Shoard (MS)</w:t>
            </w:r>
          </w:p>
          <w:p w14:paraId="1BEF28DE" w14:textId="77777777" w:rsidR="00C21F6A" w:rsidRPr="00A64025" w:rsidRDefault="00C21F6A" w:rsidP="00C21F6A">
            <w:pPr>
              <w:rPr>
                <w:rFonts w:ascii="Poppins" w:hAnsi="Poppins" w:cs="Poppins"/>
                <w:b/>
                <w:bCs/>
                <w:sz w:val="20"/>
                <w:szCs w:val="20"/>
                <w:lang w:val="en-US"/>
              </w:rPr>
            </w:pPr>
            <w:r w:rsidRPr="00A64025">
              <w:rPr>
                <w:rFonts w:ascii="Poppins" w:hAnsi="Poppins" w:cs="Poppins"/>
                <w:b/>
                <w:bCs/>
                <w:sz w:val="20"/>
                <w:szCs w:val="20"/>
                <w:lang w:val="en-US"/>
              </w:rPr>
              <w:t>Katharine Bishop (KB)</w:t>
            </w:r>
          </w:p>
          <w:p w14:paraId="30C7FD11" w14:textId="4EFA83B0" w:rsidR="00C21F6A" w:rsidRDefault="00C21F6A" w:rsidP="0076135A">
            <w:pPr>
              <w:rPr>
                <w:rFonts w:ascii="Poppins" w:hAnsi="Poppins" w:cs="Poppins"/>
                <w:b/>
                <w:bCs/>
                <w:sz w:val="20"/>
                <w:szCs w:val="20"/>
                <w:lang w:val="en-US"/>
              </w:rPr>
            </w:pPr>
            <w:r w:rsidRPr="00A64025">
              <w:rPr>
                <w:rFonts w:ascii="Poppins" w:hAnsi="Poppins" w:cs="Poppins"/>
                <w:b/>
                <w:bCs/>
                <w:sz w:val="20"/>
                <w:szCs w:val="20"/>
                <w:lang w:val="en-US"/>
              </w:rPr>
              <w:t>Harrison Kidd (HK)</w:t>
            </w:r>
          </w:p>
          <w:p w14:paraId="0BC44420" w14:textId="47C4421B" w:rsidR="00E0732E" w:rsidRPr="00A64025" w:rsidRDefault="00C010F7" w:rsidP="004E24B7">
            <w:pPr>
              <w:rPr>
                <w:rFonts w:ascii="Poppins" w:hAnsi="Poppins" w:cs="Poppins"/>
                <w:b/>
                <w:bCs/>
                <w:sz w:val="20"/>
                <w:szCs w:val="20"/>
                <w:lang w:val="en-US"/>
              </w:rPr>
            </w:pPr>
            <w:r>
              <w:rPr>
                <w:rFonts w:ascii="Poppins" w:hAnsi="Poppins" w:cs="Poppins"/>
                <w:b/>
                <w:bCs/>
                <w:sz w:val="20"/>
                <w:szCs w:val="20"/>
                <w:lang w:val="en-US"/>
              </w:rPr>
              <w:t>Emma (Medway Parents and Carers Forum)</w:t>
            </w:r>
          </w:p>
          <w:p w14:paraId="037636A0" w14:textId="3F79EC6A" w:rsidR="00E0732E" w:rsidRPr="00A64025" w:rsidRDefault="00E0732E" w:rsidP="004E24B7">
            <w:pPr>
              <w:rPr>
                <w:rFonts w:ascii="Poppins" w:hAnsi="Poppins" w:cs="Poppins"/>
                <w:b/>
                <w:bCs/>
                <w:sz w:val="20"/>
                <w:szCs w:val="20"/>
                <w:lang w:val="en-US"/>
              </w:rPr>
            </w:pPr>
          </w:p>
        </w:tc>
      </w:tr>
      <w:tr w:rsidR="004E24B7" w:rsidRPr="00A64025" w14:paraId="1B4823ED" w14:textId="77777777" w:rsidTr="00E0732E">
        <w:trPr>
          <w:trHeight w:val="1094"/>
        </w:trPr>
        <w:tc>
          <w:tcPr>
            <w:tcW w:w="2709" w:type="dxa"/>
          </w:tcPr>
          <w:p w14:paraId="38816031" w14:textId="77777777" w:rsidR="004E24B7" w:rsidRDefault="004E24B7" w:rsidP="004E24B7">
            <w:pPr>
              <w:rPr>
                <w:rFonts w:ascii="Poppins" w:hAnsi="Poppins" w:cs="Poppins"/>
                <w:b/>
                <w:bCs/>
                <w:sz w:val="20"/>
                <w:szCs w:val="20"/>
                <w:lang w:val="en-US"/>
              </w:rPr>
            </w:pPr>
            <w:r w:rsidRPr="00A64025">
              <w:rPr>
                <w:rFonts w:ascii="Poppins" w:hAnsi="Poppins" w:cs="Poppins"/>
                <w:b/>
                <w:bCs/>
                <w:sz w:val="20"/>
                <w:szCs w:val="20"/>
                <w:lang w:val="en-US"/>
              </w:rPr>
              <w:t>Apologies</w:t>
            </w:r>
          </w:p>
          <w:p w14:paraId="32B04F26" w14:textId="74E962D4" w:rsidR="0022658C" w:rsidRPr="00A64025" w:rsidRDefault="0022658C" w:rsidP="004E24B7">
            <w:pPr>
              <w:rPr>
                <w:rFonts w:ascii="Poppins" w:hAnsi="Poppins" w:cs="Poppins"/>
                <w:b/>
                <w:bCs/>
                <w:sz w:val="20"/>
                <w:szCs w:val="20"/>
                <w:lang w:val="en-US"/>
              </w:rPr>
            </w:pPr>
          </w:p>
        </w:tc>
        <w:tc>
          <w:tcPr>
            <w:tcW w:w="8212" w:type="dxa"/>
          </w:tcPr>
          <w:p w14:paraId="5EB3AA64" w14:textId="71086652" w:rsidR="004F660A" w:rsidRDefault="004F660A" w:rsidP="00C21F6A">
            <w:pPr>
              <w:rPr>
                <w:rFonts w:ascii="Poppins" w:hAnsi="Poppins" w:cs="Poppins"/>
                <w:b/>
                <w:bCs/>
                <w:sz w:val="20"/>
                <w:szCs w:val="20"/>
                <w:lang w:val="en-US"/>
              </w:rPr>
            </w:pPr>
            <w:r>
              <w:rPr>
                <w:rFonts w:ascii="Poppins" w:hAnsi="Poppins" w:cs="Poppins"/>
                <w:b/>
                <w:bCs/>
                <w:sz w:val="20"/>
                <w:szCs w:val="20"/>
                <w:lang w:val="en-US"/>
              </w:rPr>
              <w:t>Margaret Cane</w:t>
            </w:r>
          </w:p>
          <w:p w14:paraId="30207C94" w14:textId="22CAF207" w:rsidR="000C1417" w:rsidRDefault="0022658C" w:rsidP="00C21F6A">
            <w:pPr>
              <w:rPr>
                <w:rFonts w:ascii="Poppins" w:hAnsi="Poppins" w:cs="Poppins"/>
                <w:b/>
                <w:bCs/>
                <w:sz w:val="20"/>
                <w:szCs w:val="20"/>
                <w:lang w:val="en-US"/>
              </w:rPr>
            </w:pPr>
            <w:r>
              <w:rPr>
                <w:rFonts w:ascii="Poppins" w:hAnsi="Poppins" w:cs="Poppins"/>
                <w:b/>
                <w:bCs/>
                <w:sz w:val="20"/>
                <w:szCs w:val="20"/>
                <w:lang w:val="en-US"/>
              </w:rPr>
              <w:t>Rupa Sen (Diversity Forum)</w:t>
            </w:r>
          </w:p>
          <w:p w14:paraId="69346D0B" w14:textId="540B0B52" w:rsidR="0022658C" w:rsidRPr="00A64025" w:rsidRDefault="0022658C" w:rsidP="00C21F6A">
            <w:pPr>
              <w:rPr>
                <w:rFonts w:ascii="Poppins" w:hAnsi="Poppins" w:cs="Poppins"/>
                <w:b/>
                <w:bCs/>
                <w:sz w:val="20"/>
                <w:szCs w:val="20"/>
                <w:lang w:val="en-US"/>
              </w:rPr>
            </w:pPr>
            <w:r>
              <w:rPr>
                <w:rFonts w:ascii="Poppins" w:hAnsi="Poppins" w:cs="Poppins"/>
                <w:b/>
                <w:bCs/>
                <w:sz w:val="20"/>
                <w:szCs w:val="20"/>
                <w:lang w:val="en-US"/>
              </w:rPr>
              <w:t>Sam Jones (MEGAN)</w:t>
            </w:r>
          </w:p>
        </w:tc>
      </w:tr>
    </w:tbl>
    <w:p w14:paraId="39970846" w14:textId="77777777" w:rsidR="004E24B7" w:rsidRPr="00A64025" w:rsidRDefault="004E24B7">
      <w:pPr>
        <w:rPr>
          <w:rFonts w:ascii="Poppins" w:hAnsi="Poppins" w:cs="Poppins"/>
          <w:sz w:val="20"/>
          <w:szCs w:val="20"/>
        </w:rPr>
      </w:pPr>
    </w:p>
    <w:tbl>
      <w:tblPr>
        <w:tblStyle w:val="TableGrid"/>
        <w:tblW w:w="10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8806"/>
        <w:gridCol w:w="1424"/>
      </w:tblGrid>
      <w:tr w:rsidR="004E24B7" w:rsidRPr="00A64025" w14:paraId="23EAC947" w14:textId="77777777" w:rsidTr="00942DE7">
        <w:trPr>
          <w:trHeight w:val="251"/>
        </w:trPr>
        <w:tc>
          <w:tcPr>
            <w:tcW w:w="692" w:type="dxa"/>
          </w:tcPr>
          <w:p w14:paraId="722542B6" w14:textId="77777777" w:rsidR="004E24B7" w:rsidRPr="00A64025" w:rsidRDefault="004E24B7" w:rsidP="004E24B7">
            <w:pPr>
              <w:rPr>
                <w:rFonts w:ascii="Poppins" w:hAnsi="Poppins" w:cs="Poppins"/>
                <w:b/>
                <w:bCs/>
                <w:sz w:val="20"/>
                <w:szCs w:val="20"/>
                <w:lang w:val="en-US"/>
              </w:rPr>
            </w:pPr>
            <w:r w:rsidRPr="00A64025">
              <w:rPr>
                <w:rFonts w:ascii="Poppins" w:hAnsi="Poppins" w:cs="Poppins"/>
                <w:b/>
                <w:bCs/>
                <w:sz w:val="20"/>
                <w:szCs w:val="20"/>
                <w:lang w:val="en-US"/>
              </w:rPr>
              <w:t>Item</w:t>
            </w:r>
          </w:p>
        </w:tc>
        <w:tc>
          <w:tcPr>
            <w:tcW w:w="8806" w:type="dxa"/>
          </w:tcPr>
          <w:p w14:paraId="1A7D45CB" w14:textId="77777777" w:rsidR="004E24B7" w:rsidRPr="00A64025" w:rsidRDefault="004E24B7" w:rsidP="004E24B7">
            <w:pPr>
              <w:rPr>
                <w:rFonts w:ascii="Poppins" w:hAnsi="Poppins" w:cs="Poppins"/>
                <w:b/>
                <w:bCs/>
                <w:sz w:val="20"/>
                <w:szCs w:val="20"/>
                <w:lang w:val="en-US"/>
              </w:rPr>
            </w:pPr>
          </w:p>
        </w:tc>
        <w:tc>
          <w:tcPr>
            <w:tcW w:w="1424" w:type="dxa"/>
          </w:tcPr>
          <w:p w14:paraId="52EB3205" w14:textId="77777777" w:rsidR="004E24B7" w:rsidRPr="00A64025" w:rsidRDefault="004E24B7" w:rsidP="004E24B7">
            <w:pPr>
              <w:ind w:left="1919" w:hanging="1919"/>
              <w:rPr>
                <w:rFonts w:ascii="Poppins" w:hAnsi="Poppins" w:cs="Poppins"/>
                <w:b/>
                <w:bCs/>
                <w:sz w:val="20"/>
                <w:szCs w:val="20"/>
                <w:lang w:val="en-US"/>
              </w:rPr>
            </w:pPr>
            <w:r w:rsidRPr="00A64025">
              <w:rPr>
                <w:rFonts w:ascii="Poppins" w:hAnsi="Poppins" w:cs="Poppins"/>
                <w:b/>
                <w:bCs/>
                <w:sz w:val="20"/>
                <w:szCs w:val="20"/>
                <w:lang w:val="en-US"/>
              </w:rPr>
              <w:t>Action</w:t>
            </w:r>
          </w:p>
        </w:tc>
      </w:tr>
      <w:tr w:rsidR="004E24B7" w:rsidRPr="00A64025" w14:paraId="61D5C724" w14:textId="77777777" w:rsidTr="00942DE7">
        <w:trPr>
          <w:trHeight w:val="270"/>
        </w:trPr>
        <w:tc>
          <w:tcPr>
            <w:tcW w:w="692" w:type="dxa"/>
            <w:tcBorders>
              <w:bottom w:val="single" w:sz="4" w:space="0" w:color="auto"/>
              <w:right w:val="single" w:sz="4" w:space="0" w:color="auto"/>
            </w:tcBorders>
          </w:tcPr>
          <w:p w14:paraId="01386C02" w14:textId="77777777" w:rsidR="004E24B7" w:rsidRPr="00A64025" w:rsidRDefault="004E24B7" w:rsidP="004E24B7">
            <w:pPr>
              <w:rPr>
                <w:rFonts w:ascii="Poppins" w:hAnsi="Poppins" w:cs="Poppins"/>
                <w:b/>
                <w:bCs/>
                <w:sz w:val="20"/>
                <w:szCs w:val="20"/>
                <w:lang w:val="en-US"/>
              </w:rPr>
            </w:pPr>
            <w:r w:rsidRPr="00A64025">
              <w:rPr>
                <w:rFonts w:ascii="Poppins" w:hAnsi="Poppins" w:cs="Poppins"/>
                <w:b/>
                <w:bCs/>
                <w:sz w:val="20"/>
                <w:szCs w:val="20"/>
                <w:lang w:val="en-US"/>
              </w:rPr>
              <w:t>1</w:t>
            </w:r>
          </w:p>
        </w:tc>
        <w:tc>
          <w:tcPr>
            <w:tcW w:w="8806" w:type="dxa"/>
            <w:tcBorders>
              <w:left w:val="single" w:sz="4" w:space="0" w:color="auto"/>
              <w:bottom w:val="single" w:sz="4" w:space="0" w:color="auto"/>
              <w:right w:val="single" w:sz="4" w:space="0" w:color="auto"/>
            </w:tcBorders>
          </w:tcPr>
          <w:p w14:paraId="2DA0667E" w14:textId="0DF5015B" w:rsidR="00851D5B" w:rsidRPr="00A64025" w:rsidRDefault="00CA64CB" w:rsidP="00B12D04">
            <w:pPr>
              <w:rPr>
                <w:rFonts w:ascii="Poppins" w:hAnsi="Poppins" w:cs="Poppins"/>
                <w:b/>
                <w:bCs/>
                <w:sz w:val="20"/>
                <w:szCs w:val="20"/>
                <w:lang w:val="en-US"/>
              </w:rPr>
            </w:pPr>
            <w:r w:rsidRPr="00A64025">
              <w:rPr>
                <w:rFonts w:ascii="Poppins" w:hAnsi="Poppins" w:cs="Poppins"/>
                <w:b/>
                <w:bCs/>
                <w:sz w:val="20"/>
                <w:szCs w:val="20"/>
                <w:lang w:val="en-US"/>
              </w:rPr>
              <w:t>Minutes Agreed from previous meeting</w:t>
            </w:r>
          </w:p>
          <w:p w14:paraId="577EF6FA" w14:textId="77777777" w:rsidR="00A84CAC" w:rsidRDefault="00285455" w:rsidP="00C010F7">
            <w:pPr>
              <w:rPr>
                <w:rFonts w:ascii="Poppins" w:hAnsi="Poppins" w:cs="Poppins"/>
                <w:sz w:val="20"/>
                <w:szCs w:val="20"/>
                <w:lang w:val="en-US"/>
              </w:rPr>
            </w:pPr>
            <w:r w:rsidRPr="00A64025">
              <w:rPr>
                <w:rFonts w:ascii="Poppins" w:hAnsi="Poppins" w:cs="Poppins"/>
                <w:sz w:val="20"/>
                <w:szCs w:val="20"/>
                <w:lang w:val="en-US"/>
              </w:rPr>
              <w:t xml:space="preserve">Welcome to </w:t>
            </w:r>
            <w:r w:rsidR="00C010F7">
              <w:rPr>
                <w:rFonts w:ascii="Poppins" w:hAnsi="Poppins" w:cs="Poppins"/>
                <w:sz w:val="20"/>
                <w:szCs w:val="20"/>
                <w:lang w:val="en-US"/>
              </w:rPr>
              <w:t xml:space="preserve">the group and mention of the </w:t>
            </w:r>
            <w:proofErr w:type="spellStart"/>
            <w:r w:rsidR="005D2BAF">
              <w:rPr>
                <w:rFonts w:ascii="Poppins" w:hAnsi="Poppins" w:cs="Poppins"/>
                <w:sz w:val="20"/>
                <w:szCs w:val="20"/>
                <w:lang w:val="en-US"/>
              </w:rPr>
              <w:t>nations</w:t>
            </w:r>
            <w:proofErr w:type="spellEnd"/>
            <w:r w:rsidR="00C010F7">
              <w:rPr>
                <w:rFonts w:ascii="Poppins" w:hAnsi="Poppins" w:cs="Poppins"/>
                <w:sz w:val="20"/>
                <w:szCs w:val="20"/>
                <w:lang w:val="en-US"/>
              </w:rPr>
              <w:t xml:space="preserve"> period of mourning following the death of our Queen. Healthwatch have made the decision to cancel the majority of meetings in light of this.</w:t>
            </w:r>
          </w:p>
          <w:p w14:paraId="6BCE443F" w14:textId="77777777" w:rsidR="001D60A9" w:rsidRDefault="001D60A9" w:rsidP="00C010F7">
            <w:pPr>
              <w:rPr>
                <w:rFonts w:ascii="Poppins" w:hAnsi="Poppins" w:cs="Poppins"/>
                <w:sz w:val="20"/>
                <w:szCs w:val="20"/>
                <w:lang w:val="en-US"/>
              </w:rPr>
            </w:pPr>
          </w:p>
          <w:p w14:paraId="6C943994" w14:textId="3CD5A957" w:rsidR="001D60A9" w:rsidRPr="00A64025" w:rsidRDefault="001D60A9" w:rsidP="00C010F7">
            <w:pPr>
              <w:rPr>
                <w:rFonts w:ascii="Poppins" w:hAnsi="Poppins" w:cs="Poppins"/>
                <w:sz w:val="20"/>
                <w:szCs w:val="20"/>
                <w:lang w:val="en-US"/>
              </w:rPr>
            </w:pPr>
          </w:p>
        </w:tc>
        <w:tc>
          <w:tcPr>
            <w:tcW w:w="1424" w:type="dxa"/>
            <w:tcBorders>
              <w:left w:val="single" w:sz="4" w:space="0" w:color="auto"/>
              <w:bottom w:val="single" w:sz="4" w:space="0" w:color="auto"/>
            </w:tcBorders>
          </w:tcPr>
          <w:p w14:paraId="5B658E97" w14:textId="53ADBC14" w:rsidR="004E24B7" w:rsidRPr="00A64025" w:rsidRDefault="004E24B7" w:rsidP="004E24B7">
            <w:pPr>
              <w:ind w:left="1919" w:hanging="1919"/>
              <w:rPr>
                <w:rFonts w:ascii="Poppins" w:hAnsi="Poppins" w:cs="Poppins"/>
                <w:b/>
                <w:bCs/>
                <w:sz w:val="20"/>
                <w:szCs w:val="20"/>
                <w:lang w:val="en-US"/>
              </w:rPr>
            </w:pPr>
          </w:p>
          <w:p w14:paraId="0D71CD18" w14:textId="32AE7757" w:rsidR="00AF217B" w:rsidRPr="00A64025" w:rsidRDefault="00AF217B" w:rsidP="004E24B7">
            <w:pPr>
              <w:ind w:left="1919" w:hanging="1919"/>
              <w:rPr>
                <w:rFonts w:ascii="Poppins" w:hAnsi="Poppins" w:cs="Poppins"/>
                <w:b/>
                <w:bCs/>
                <w:sz w:val="20"/>
                <w:szCs w:val="20"/>
                <w:lang w:val="en-US"/>
              </w:rPr>
            </w:pPr>
          </w:p>
        </w:tc>
      </w:tr>
      <w:tr w:rsidR="004E24B7" w:rsidRPr="00A64025" w14:paraId="1DC74A1D" w14:textId="77777777" w:rsidTr="00942DE7">
        <w:trPr>
          <w:trHeight w:val="251"/>
        </w:trPr>
        <w:tc>
          <w:tcPr>
            <w:tcW w:w="692" w:type="dxa"/>
            <w:tcBorders>
              <w:top w:val="single" w:sz="4" w:space="0" w:color="auto"/>
              <w:right w:val="single" w:sz="4" w:space="0" w:color="auto"/>
            </w:tcBorders>
          </w:tcPr>
          <w:p w14:paraId="61459D79" w14:textId="5C4CCD30" w:rsidR="004E24B7" w:rsidRPr="00A64025" w:rsidRDefault="004E24B7" w:rsidP="004E24B7">
            <w:pPr>
              <w:rPr>
                <w:rFonts w:ascii="Poppins" w:hAnsi="Poppins" w:cs="Poppins"/>
                <w:bCs/>
                <w:sz w:val="20"/>
                <w:szCs w:val="20"/>
                <w:lang w:val="en-US"/>
              </w:rPr>
            </w:pPr>
          </w:p>
        </w:tc>
        <w:tc>
          <w:tcPr>
            <w:tcW w:w="8806" w:type="dxa"/>
            <w:tcBorders>
              <w:top w:val="single" w:sz="4" w:space="0" w:color="auto"/>
              <w:left w:val="single" w:sz="4" w:space="0" w:color="auto"/>
              <w:right w:val="single" w:sz="4" w:space="0" w:color="auto"/>
            </w:tcBorders>
          </w:tcPr>
          <w:p w14:paraId="46B70C4A" w14:textId="6791B800" w:rsidR="004E24B7" w:rsidRPr="00A64025" w:rsidRDefault="004E24B7" w:rsidP="004E24B7">
            <w:pPr>
              <w:rPr>
                <w:rFonts w:ascii="Poppins" w:hAnsi="Poppins" w:cs="Poppins"/>
                <w:bCs/>
                <w:sz w:val="20"/>
                <w:szCs w:val="20"/>
                <w:lang w:val="en-US"/>
              </w:rPr>
            </w:pPr>
          </w:p>
        </w:tc>
        <w:tc>
          <w:tcPr>
            <w:tcW w:w="1424" w:type="dxa"/>
            <w:tcBorders>
              <w:top w:val="single" w:sz="4" w:space="0" w:color="auto"/>
              <w:left w:val="single" w:sz="4" w:space="0" w:color="auto"/>
            </w:tcBorders>
          </w:tcPr>
          <w:p w14:paraId="775F4AD8" w14:textId="77777777" w:rsidR="004E24B7" w:rsidRPr="00A64025" w:rsidRDefault="004E24B7" w:rsidP="004E24B7">
            <w:pPr>
              <w:ind w:left="1919" w:hanging="1919"/>
              <w:rPr>
                <w:rFonts w:ascii="Poppins" w:hAnsi="Poppins" w:cs="Poppins"/>
                <w:bCs/>
                <w:sz w:val="20"/>
                <w:szCs w:val="20"/>
                <w:lang w:val="en-US"/>
              </w:rPr>
            </w:pPr>
          </w:p>
        </w:tc>
      </w:tr>
      <w:tr w:rsidR="004E24B7" w:rsidRPr="00A64025" w14:paraId="6CFBAB51" w14:textId="77777777" w:rsidTr="00942DE7">
        <w:trPr>
          <w:trHeight w:val="290"/>
        </w:trPr>
        <w:tc>
          <w:tcPr>
            <w:tcW w:w="692" w:type="dxa"/>
            <w:tcBorders>
              <w:right w:val="single" w:sz="4" w:space="0" w:color="auto"/>
            </w:tcBorders>
          </w:tcPr>
          <w:p w14:paraId="017307F1" w14:textId="141AA293" w:rsidR="004E24B7" w:rsidRPr="00A64025" w:rsidRDefault="008C5B03" w:rsidP="004E24B7">
            <w:pPr>
              <w:rPr>
                <w:rFonts w:ascii="Poppins" w:hAnsi="Poppins" w:cs="Poppins"/>
                <w:b/>
                <w:bCs/>
                <w:sz w:val="20"/>
                <w:szCs w:val="20"/>
                <w:lang w:val="en-US"/>
              </w:rPr>
            </w:pPr>
            <w:r w:rsidRPr="00A64025">
              <w:rPr>
                <w:rFonts w:ascii="Poppins" w:hAnsi="Poppins" w:cs="Poppins"/>
                <w:b/>
                <w:bCs/>
                <w:sz w:val="20"/>
                <w:szCs w:val="20"/>
                <w:lang w:val="en-US"/>
              </w:rPr>
              <w:t>2</w:t>
            </w:r>
          </w:p>
        </w:tc>
        <w:tc>
          <w:tcPr>
            <w:tcW w:w="8806" w:type="dxa"/>
            <w:tcBorders>
              <w:left w:val="single" w:sz="4" w:space="0" w:color="auto"/>
              <w:right w:val="single" w:sz="4" w:space="0" w:color="auto"/>
            </w:tcBorders>
          </w:tcPr>
          <w:p w14:paraId="341D3B49" w14:textId="77777777" w:rsidR="004E24B7" w:rsidRDefault="00CA64CB" w:rsidP="004E24B7">
            <w:pPr>
              <w:rPr>
                <w:rFonts w:ascii="Poppins" w:hAnsi="Poppins" w:cs="Poppins"/>
                <w:b/>
                <w:bCs/>
                <w:sz w:val="20"/>
                <w:szCs w:val="20"/>
                <w:lang w:val="en-US"/>
              </w:rPr>
            </w:pPr>
            <w:r w:rsidRPr="00A64025">
              <w:rPr>
                <w:rFonts w:ascii="Poppins" w:hAnsi="Poppins" w:cs="Poppins"/>
                <w:b/>
                <w:bCs/>
                <w:sz w:val="20"/>
                <w:szCs w:val="20"/>
                <w:lang w:val="en-US"/>
              </w:rPr>
              <w:t>Action Log Reviewed</w:t>
            </w:r>
          </w:p>
          <w:p w14:paraId="7F06B28C" w14:textId="77777777" w:rsidR="006B1F62" w:rsidRDefault="006B1F62" w:rsidP="004E24B7">
            <w:pPr>
              <w:rPr>
                <w:rFonts w:ascii="Poppins" w:hAnsi="Poppins" w:cs="Poppins"/>
                <w:b/>
                <w:bCs/>
                <w:sz w:val="20"/>
                <w:szCs w:val="20"/>
                <w:lang w:val="en-US"/>
              </w:rPr>
            </w:pPr>
          </w:p>
          <w:p w14:paraId="25F0B4AD" w14:textId="77777777" w:rsidR="006B1F62" w:rsidRDefault="006B1F62" w:rsidP="004E24B7">
            <w:pPr>
              <w:rPr>
                <w:rFonts w:ascii="Poppins" w:hAnsi="Poppins" w:cs="Poppins"/>
                <w:b/>
                <w:bCs/>
                <w:sz w:val="20"/>
                <w:szCs w:val="20"/>
                <w:lang w:val="en-US"/>
              </w:rPr>
            </w:pPr>
            <w:r>
              <w:rPr>
                <w:rFonts w:ascii="Poppins" w:hAnsi="Poppins" w:cs="Poppins"/>
                <w:b/>
                <w:bCs/>
                <w:sz w:val="20"/>
                <w:szCs w:val="20"/>
                <w:lang w:val="en-US"/>
              </w:rPr>
              <w:t>Action 9</w:t>
            </w:r>
          </w:p>
          <w:p w14:paraId="3CF42496" w14:textId="64FC6BF1" w:rsidR="006B1F62" w:rsidRDefault="006B1F62" w:rsidP="004E24B7">
            <w:pPr>
              <w:rPr>
                <w:rFonts w:ascii="Poppins" w:hAnsi="Poppins" w:cs="Poppins"/>
                <w:sz w:val="20"/>
                <w:szCs w:val="20"/>
                <w:lang w:val="en-US"/>
              </w:rPr>
            </w:pPr>
            <w:proofErr w:type="spellStart"/>
            <w:r w:rsidRPr="006B1F62">
              <w:rPr>
                <w:rFonts w:ascii="Poppins" w:hAnsi="Poppins" w:cs="Poppins"/>
                <w:sz w:val="20"/>
                <w:szCs w:val="20"/>
                <w:lang w:val="en-US"/>
              </w:rPr>
              <w:t>MCh</w:t>
            </w:r>
            <w:proofErr w:type="spellEnd"/>
            <w:r w:rsidRPr="006B1F62">
              <w:rPr>
                <w:rFonts w:ascii="Poppins" w:hAnsi="Poppins" w:cs="Poppins"/>
                <w:sz w:val="20"/>
                <w:szCs w:val="20"/>
                <w:lang w:val="en-US"/>
              </w:rPr>
              <w:t xml:space="preserve"> informed the grou</w:t>
            </w:r>
            <w:r>
              <w:rPr>
                <w:rFonts w:ascii="Poppins" w:hAnsi="Poppins" w:cs="Poppins"/>
                <w:sz w:val="20"/>
                <w:szCs w:val="20"/>
                <w:lang w:val="en-US"/>
              </w:rPr>
              <w:t xml:space="preserve">p that no contact has been </w:t>
            </w:r>
            <w:r w:rsidR="00592845">
              <w:rPr>
                <w:rFonts w:ascii="Poppins" w:hAnsi="Poppins" w:cs="Poppins"/>
                <w:sz w:val="20"/>
                <w:szCs w:val="20"/>
                <w:lang w:val="en-US"/>
              </w:rPr>
              <w:t xml:space="preserve">received </w:t>
            </w:r>
            <w:proofErr w:type="gramStart"/>
            <w:r w:rsidR="00592845">
              <w:rPr>
                <w:rFonts w:ascii="Poppins" w:hAnsi="Poppins" w:cs="Poppins"/>
                <w:sz w:val="20"/>
                <w:szCs w:val="20"/>
                <w:lang w:val="en-US"/>
              </w:rPr>
              <w:t>in regard to</w:t>
            </w:r>
            <w:proofErr w:type="gramEnd"/>
            <w:r w:rsidR="00592845">
              <w:rPr>
                <w:rFonts w:ascii="Poppins" w:hAnsi="Poppins" w:cs="Poppins"/>
                <w:sz w:val="20"/>
                <w:szCs w:val="20"/>
                <w:lang w:val="en-US"/>
              </w:rPr>
              <w:t xml:space="preserve"> Youth </w:t>
            </w:r>
            <w:r w:rsidR="002579E9">
              <w:rPr>
                <w:rFonts w:ascii="Poppins" w:hAnsi="Poppins" w:cs="Poppins"/>
                <w:sz w:val="20"/>
                <w:szCs w:val="20"/>
                <w:lang w:val="en-US"/>
              </w:rPr>
              <w:t>P</w:t>
            </w:r>
            <w:r w:rsidR="00592845">
              <w:rPr>
                <w:rFonts w:ascii="Poppins" w:hAnsi="Poppins" w:cs="Poppins"/>
                <w:sz w:val="20"/>
                <w:szCs w:val="20"/>
                <w:lang w:val="en-US"/>
              </w:rPr>
              <w:t xml:space="preserve">arliament. </w:t>
            </w:r>
            <w:proofErr w:type="spellStart"/>
            <w:r w:rsidR="00592845">
              <w:rPr>
                <w:rFonts w:ascii="Poppins" w:hAnsi="Poppins" w:cs="Poppins"/>
                <w:sz w:val="20"/>
                <w:szCs w:val="20"/>
                <w:lang w:val="en-US"/>
              </w:rPr>
              <w:t>MCh</w:t>
            </w:r>
            <w:proofErr w:type="spellEnd"/>
            <w:r w:rsidR="00592845">
              <w:rPr>
                <w:rFonts w:ascii="Poppins" w:hAnsi="Poppins" w:cs="Poppins"/>
                <w:sz w:val="20"/>
                <w:szCs w:val="20"/>
                <w:lang w:val="en-US"/>
              </w:rPr>
              <w:t xml:space="preserve"> will keep attempting to make contact. </w:t>
            </w:r>
          </w:p>
          <w:p w14:paraId="58E36BAD" w14:textId="77777777" w:rsidR="00592845" w:rsidRDefault="00592845" w:rsidP="004E24B7">
            <w:pPr>
              <w:rPr>
                <w:rFonts w:ascii="Poppins" w:hAnsi="Poppins" w:cs="Poppins"/>
                <w:sz w:val="20"/>
                <w:szCs w:val="20"/>
                <w:lang w:val="en-US"/>
              </w:rPr>
            </w:pPr>
          </w:p>
          <w:p w14:paraId="7E7C14C1" w14:textId="77777777" w:rsidR="00592845" w:rsidRPr="00592845" w:rsidRDefault="00592845" w:rsidP="004E24B7">
            <w:pPr>
              <w:rPr>
                <w:rFonts w:ascii="Poppins" w:hAnsi="Poppins" w:cs="Poppins"/>
                <w:b/>
                <w:bCs/>
                <w:sz w:val="20"/>
                <w:szCs w:val="20"/>
                <w:lang w:val="en-US"/>
              </w:rPr>
            </w:pPr>
            <w:r w:rsidRPr="00592845">
              <w:rPr>
                <w:rFonts w:ascii="Poppins" w:hAnsi="Poppins" w:cs="Poppins"/>
                <w:b/>
                <w:bCs/>
                <w:sz w:val="20"/>
                <w:szCs w:val="20"/>
                <w:lang w:val="en-US"/>
              </w:rPr>
              <w:t>Action 10</w:t>
            </w:r>
          </w:p>
          <w:p w14:paraId="35044E04" w14:textId="2FA8FCA0" w:rsidR="00592845" w:rsidRPr="006B1F62" w:rsidRDefault="00C21F6A" w:rsidP="004E24B7">
            <w:pPr>
              <w:rPr>
                <w:rFonts w:ascii="Poppins" w:hAnsi="Poppins" w:cs="Poppins"/>
                <w:sz w:val="20"/>
                <w:szCs w:val="20"/>
                <w:lang w:val="en-US"/>
              </w:rPr>
            </w:pPr>
            <w:proofErr w:type="spellStart"/>
            <w:r>
              <w:rPr>
                <w:rFonts w:ascii="Poppins" w:hAnsi="Poppins" w:cs="Poppins"/>
                <w:sz w:val="20"/>
                <w:szCs w:val="20"/>
                <w:lang w:val="en-US"/>
              </w:rPr>
              <w:t>MCh</w:t>
            </w:r>
            <w:proofErr w:type="spellEnd"/>
            <w:r>
              <w:rPr>
                <w:rFonts w:ascii="Poppins" w:hAnsi="Poppins" w:cs="Poppins"/>
                <w:sz w:val="20"/>
                <w:szCs w:val="20"/>
                <w:lang w:val="en-US"/>
              </w:rPr>
              <w:t xml:space="preserve"> confirmed there are no upcoming consultations. The vascular report is out. </w:t>
            </w:r>
            <w:proofErr w:type="spellStart"/>
            <w:r>
              <w:rPr>
                <w:rFonts w:ascii="Poppins" w:hAnsi="Poppins" w:cs="Poppins"/>
                <w:sz w:val="20"/>
                <w:szCs w:val="20"/>
                <w:lang w:val="en-US"/>
              </w:rPr>
              <w:t>MCh</w:t>
            </w:r>
            <w:proofErr w:type="spellEnd"/>
            <w:r>
              <w:rPr>
                <w:rFonts w:ascii="Poppins" w:hAnsi="Poppins" w:cs="Poppins"/>
                <w:sz w:val="20"/>
                <w:szCs w:val="20"/>
                <w:lang w:val="en-US"/>
              </w:rPr>
              <w:t xml:space="preserve"> to circulate. </w:t>
            </w:r>
          </w:p>
        </w:tc>
        <w:tc>
          <w:tcPr>
            <w:tcW w:w="1424" w:type="dxa"/>
            <w:tcBorders>
              <w:left w:val="single" w:sz="4" w:space="0" w:color="auto"/>
            </w:tcBorders>
          </w:tcPr>
          <w:p w14:paraId="4A4EAE96" w14:textId="77777777" w:rsidR="004E24B7" w:rsidRDefault="004E24B7" w:rsidP="004E24B7">
            <w:pPr>
              <w:ind w:left="1919" w:hanging="1919"/>
              <w:rPr>
                <w:rFonts w:ascii="Poppins" w:hAnsi="Poppins" w:cs="Poppins"/>
                <w:b/>
                <w:bCs/>
                <w:sz w:val="20"/>
                <w:szCs w:val="20"/>
                <w:lang w:val="en-US"/>
              </w:rPr>
            </w:pPr>
          </w:p>
          <w:p w14:paraId="75B4EFC6" w14:textId="77777777" w:rsidR="00592845" w:rsidRDefault="00592845" w:rsidP="004E24B7">
            <w:pPr>
              <w:ind w:left="1919" w:hanging="1919"/>
              <w:rPr>
                <w:rFonts w:ascii="Poppins" w:hAnsi="Poppins" w:cs="Poppins"/>
                <w:b/>
                <w:bCs/>
                <w:sz w:val="20"/>
                <w:szCs w:val="20"/>
                <w:lang w:val="en-US"/>
              </w:rPr>
            </w:pPr>
          </w:p>
          <w:p w14:paraId="1C658908" w14:textId="77777777" w:rsidR="00592845" w:rsidRDefault="00592845" w:rsidP="004E24B7">
            <w:pPr>
              <w:ind w:left="1919" w:hanging="1919"/>
              <w:rPr>
                <w:rFonts w:ascii="Poppins" w:hAnsi="Poppins" w:cs="Poppins"/>
                <w:b/>
                <w:bCs/>
                <w:sz w:val="20"/>
                <w:szCs w:val="20"/>
                <w:lang w:val="en-US"/>
              </w:rPr>
            </w:pPr>
            <w:proofErr w:type="spellStart"/>
            <w:r>
              <w:rPr>
                <w:rFonts w:ascii="Poppins" w:hAnsi="Poppins" w:cs="Poppins"/>
                <w:b/>
                <w:bCs/>
                <w:sz w:val="20"/>
                <w:szCs w:val="20"/>
                <w:lang w:val="en-US"/>
              </w:rPr>
              <w:t>MCh</w:t>
            </w:r>
            <w:proofErr w:type="spellEnd"/>
          </w:p>
          <w:p w14:paraId="7A5752AF" w14:textId="77777777" w:rsidR="00C21F6A" w:rsidRDefault="00C21F6A" w:rsidP="004E24B7">
            <w:pPr>
              <w:ind w:left="1919" w:hanging="1919"/>
              <w:rPr>
                <w:rFonts w:ascii="Poppins" w:hAnsi="Poppins" w:cs="Poppins"/>
                <w:b/>
                <w:bCs/>
                <w:sz w:val="20"/>
                <w:szCs w:val="20"/>
                <w:lang w:val="en-US"/>
              </w:rPr>
            </w:pPr>
          </w:p>
          <w:p w14:paraId="7C47DA13" w14:textId="77777777" w:rsidR="00C21F6A" w:rsidRDefault="00C21F6A" w:rsidP="004E24B7">
            <w:pPr>
              <w:ind w:left="1919" w:hanging="1919"/>
              <w:rPr>
                <w:rFonts w:ascii="Poppins" w:hAnsi="Poppins" w:cs="Poppins"/>
                <w:b/>
                <w:bCs/>
                <w:sz w:val="20"/>
                <w:szCs w:val="20"/>
                <w:lang w:val="en-US"/>
              </w:rPr>
            </w:pPr>
          </w:p>
          <w:p w14:paraId="101D16CB" w14:textId="77777777" w:rsidR="00C21F6A" w:rsidRDefault="00C21F6A" w:rsidP="004E24B7">
            <w:pPr>
              <w:ind w:left="1919" w:hanging="1919"/>
              <w:rPr>
                <w:rFonts w:ascii="Poppins" w:hAnsi="Poppins" w:cs="Poppins"/>
                <w:b/>
                <w:bCs/>
                <w:sz w:val="20"/>
                <w:szCs w:val="20"/>
                <w:lang w:val="en-US"/>
              </w:rPr>
            </w:pPr>
          </w:p>
          <w:p w14:paraId="6DFFFC40" w14:textId="77777777" w:rsidR="00C21F6A" w:rsidRDefault="00C21F6A" w:rsidP="004E24B7">
            <w:pPr>
              <w:ind w:left="1919" w:hanging="1919"/>
              <w:rPr>
                <w:rFonts w:ascii="Poppins" w:hAnsi="Poppins" w:cs="Poppins"/>
                <w:b/>
                <w:bCs/>
                <w:sz w:val="20"/>
                <w:szCs w:val="20"/>
                <w:lang w:val="en-US"/>
              </w:rPr>
            </w:pPr>
          </w:p>
          <w:p w14:paraId="0131C267" w14:textId="7A9C8071" w:rsidR="00C21F6A" w:rsidRPr="00A64025" w:rsidRDefault="00C21F6A" w:rsidP="004E24B7">
            <w:pPr>
              <w:ind w:left="1919" w:hanging="1919"/>
              <w:rPr>
                <w:rFonts w:ascii="Poppins" w:hAnsi="Poppins" w:cs="Poppins"/>
                <w:b/>
                <w:bCs/>
                <w:sz w:val="20"/>
                <w:szCs w:val="20"/>
                <w:lang w:val="en-US"/>
              </w:rPr>
            </w:pPr>
            <w:proofErr w:type="spellStart"/>
            <w:r>
              <w:rPr>
                <w:rFonts w:ascii="Poppins" w:hAnsi="Poppins" w:cs="Poppins"/>
                <w:b/>
                <w:bCs/>
                <w:sz w:val="20"/>
                <w:szCs w:val="20"/>
                <w:lang w:val="en-US"/>
              </w:rPr>
              <w:t>MCh</w:t>
            </w:r>
            <w:proofErr w:type="spellEnd"/>
          </w:p>
        </w:tc>
      </w:tr>
      <w:tr w:rsidR="004E24B7" w:rsidRPr="00A64025" w14:paraId="7829F966" w14:textId="77777777" w:rsidTr="00942DE7">
        <w:trPr>
          <w:trHeight w:val="290"/>
        </w:trPr>
        <w:tc>
          <w:tcPr>
            <w:tcW w:w="692" w:type="dxa"/>
            <w:tcBorders>
              <w:bottom w:val="single" w:sz="4" w:space="0" w:color="auto"/>
              <w:right w:val="single" w:sz="4" w:space="0" w:color="auto"/>
            </w:tcBorders>
          </w:tcPr>
          <w:p w14:paraId="0DE825F9" w14:textId="0A25E3C7" w:rsidR="004E24B7" w:rsidRPr="00A64025" w:rsidRDefault="004E24B7" w:rsidP="004E24B7">
            <w:pPr>
              <w:rPr>
                <w:rFonts w:ascii="Poppins" w:hAnsi="Poppins" w:cs="Poppins"/>
                <w:b/>
                <w:bCs/>
                <w:sz w:val="20"/>
                <w:szCs w:val="20"/>
                <w:lang w:val="en-US"/>
              </w:rPr>
            </w:pPr>
          </w:p>
        </w:tc>
        <w:tc>
          <w:tcPr>
            <w:tcW w:w="8806" w:type="dxa"/>
            <w:tcBorders>
              <w:left w:val="single" w:sz="4" w:space="0" w:color="auto"/>
              <w:bottom w:val="single" w:sz="4" w:space="0" w:color="auto"/>
              <w:right w:val="single" w:sz="4" w:space="0" w:color="auto"/>
            </w:tcBorders>
          </w:tcPr>
          <w:p w14:paraId="34443435" w14:textId="45EFE322" w:rsidR="004E24B7" w:rsidRDefault="004E24B7" w:rsidP="004E24B7">
            <w:pPr>
              <w:rPr>
                <w:rFonts w:ascii="Poppins" w:hAnsi="Poppins" w:cs="Poppins"/>
                <w:b/>
                <w:bCs/>
                <w:sz w:val="20"/>
                <w:szCs w:val="20"/>
                <w:lang w:val="en-US"/>
              </w:rPr>
            </w:pPr>
          </w:p>
          <w:p w14:paraId="7B333172" w14:textId="3C39EAD0" w:rsidR="00B37769" w:rsidRDefault="00B37769" w:rsidP="00B37769">
            <w:pPr>
              <w:pStyle w:val="NoSpacing"/>
              <w:rPr>
                <w:rStyle w:val="Hyperlink"/>
                <w:rFonts w:ascii="Poppins Light" w:hAnsi="Poppins Light" w:cs="Poppins Light"/>
                <w:color w:val="000000" w:themeColor="text1"/>
                <w:u w:val="none"/>
              </w:rPr>
            </w:pPr>
            <w:r w:rsidRPr="006B76B8">
              <w:rPr>
                <w:rStyle w:val="Hyperlink"/>
                <w:rFonts w:ascii="Poppins" w:hAnsi="Poppins" w:cs="Poppins"/>
                <w:color w:val="000000" w:themeColor="text1"/>
                <w:u w:val="none"/>
              </w:rPr>
              <w:t>Action log 7 &amp; 8 have been completed</w:t>
            </w:r>
            <w:r>
              <w:rPr>
                <w:rStyle w:val="Hyperlink"/>
                <w:rFonts w:ascii="Poppins Light" w:hAnsi="Poppins Light" w:cs="Poppins Light"/>
                <w:color w:val="000000" w:themeColor="text1"/>
                <w:u w:val="none"/>
              </w:rPr>
              <w:t xml:space="preserve">. </w:t>
            </w:r>
          </w:p>
          <w:p w14:paraId="14F201EF" w14:textId="2340F588" w:rsidR="002579E9" w:rsidRDefault="002579E9" w:rsidP="00B37769">
            <w:pPr>
              <w:pStyle w:val="NoSpacing"/>
              <w:rPr>
                <w:rStyle w:val="Hyperlink"/>
                <w:rFonts w:ascii="Poppins Light" w:hAnsi="Poppins Light" w:cs="Poppins Light"/>
                <w:color w:val="000000" w:themeColor="text1"/>
              </w:rPr>
            </w:pPr>
          </w:p>
          <w:p w14:paraId="0E1835BB" w14:textId="1CCD4E4D" w:rsidR="002579E9" w:rsidRPr="002579E9" w:rsidRDefault="002579E9" w:rsidP="00B37769">
            <w:pPr>
              <w:pStyle w:val="NoSpacing"/>
              <w:rPr>
                <w:rStyle w:val="Hyperlink"/>
                <w:rFonts w:ascii="Poppins" w:hAnsi="Poppins" w:cs="Poppins"/>
                <w:b/>
                <w:bCs/>
                <w:color w:val="000000" w:themeColor="text1"/>
                <w:u w:val="none"/>
              </w:rPr>
            </w:pPr>
            <w:r w:rsidRPr="002579E9">
              <w:rPr>
                <w:rStyle w:val="Hyperlink"/>
                <w:rFonts w:ascii="Poppins" w:hAnsi="Poppins" w:cs="Poppins"/>
                <w:b/>
                <w:bCs/>
                <w:color w:val="000000" w:themeColor="text1"/>
                <w:u w:val="none"/>
              </w:rPr>
              <w:t>Action 17</w:t>
            </w:r>
          </w:p>
          <w:p w14:paraId="6D359AC9" w14:textId="47683788" w:rsidR="002579E9" w:rsidRPr="006B76B8" w:rsidRDefault="002579E9" w:rsidP="002579E9">
            <w:pPr>
              <w:pStyle w:val="NoSpacing"/>
              <w:rPr>
                <w:rStyle w:val="Hyperlink"/>
                <w:rFonts w:ascii="Poppins" w:hAnsi="Poppins" w:cs="Poppins"/>
                <w:color w:val="000000" w:themeColor="text1"/>
                <w:u w:val="none"/>
              </w:rPr>
            </w:pPr>
            <w:proofErr w:type="spellStart"/>
            <w:r w:rsidRPr="006B76B8">
              <w:rPr>
                <w:rStyle w:val="Hyperlink"/>
                <w:rFonts w:ascii="Poppins" w:hAnsi="Poppins" w:cs="Poppins"/>
                <w:b/>
                <w:bCs/>
                <w:color w:val="000000" w:themeColor="text1"/>
                <w:u w:val="none"/>
              </w:rPr>
              <w:t>MCh</w:t>
            </w:r>
            <w:proofErr w:type="spellEnd"/>
            <w:r w:rsidRPr="006B76B8">
              <w:rPr>
                <w:rStyle w:val="Hyperlink"/>
                <w:rFonts w:ascii="Poppins" w:hAnsi="Poppins" w:cs="Poppins"/>
                <w:b/>
                <w:bCs/>
                <w:color w:val="000000" w:themeColor="text1"/>
                <w:u w:val="none"/>
              </w:rPr>
              <w:t xml:space="preserve"> </w:t>
            </w:r>
            <w:r w:rsidRPr="006B76B8">
              <w:rPr>
                <w:rStyle w:val="Hyperlink"/>
                <w:rFonts w:ascii="Poppins" w:hAnsi="Poppins" w:cs="Poppins"/>
                <w:color w:val="000000" w:themeColor="text1"/>
                <w:u w:val="none"/>
              </w:rPr>
              <w:t xml:space="preserve">informed the group that new promotional material is on </w:t>
            </w:r>
            <w:proofErr w:type="spellStart"/>
            <w:r w:rsidRPr="002579E9">
              <w:rPr>
                <w:rStyle w:val="Hyperlink"/>
                <w:rFonts w:ascii="Poppins" w:hAnsi="Poppins" w:cs="Poppins"/>
                <w:color w:val="000000" w:themeColor="text1"/>
                <w:u w:val="none"/>
              </w:rPr>
              <w:t>it’s</w:t>
            </w:r>
            <w:proofErr w:type="spellEnd"/>
            <w:r w:rsidRPr="006B76B8">
              <w:rPr>
                <w:rStyle w:val="Hyperlink"/>
                <w:rFonts w:ascii="Poppins" w:hAnsi="Poppins" w:cs="Poppins"/>
                <w:color w:val="000000" w:themeColor="text1"/>
                <w:u w:val="none"/>
              </w:rPr>
              <w:t xml:space="preserve"> way. The preference is to promote via engagement rather than getting keyrings etc made up, to help with carbon footprint. HK has some posters ready for drop-in sessions and is in the process of creating more. </w:t>
            </w:r>
          </w:p>
          <w:p w14:paraId="18D6F4F2" w14:textId="77777777" w:rsidR="00C21F6A" w:rsidRDefault="00C21F6A" w:rsidP="004E24B7">
            <w:pPr>
              <w:rPr>
                <w:rFonts w:ascii="Poppins" w:hAnsi="Poppins" w:cs="Poppins"/>
                <w:b/>
                <w:bCs/>
                <w:sz w:val="20"/>
                <w:szCs w:val="20"/>
                <w:lang w:val="en-US"/>
              </w:rPr>
            </w:pPr>
          </w:p>
          <w:p w14:paraId="03644FDF" w14:textId="77777777" w:rsidR="002579E9" w:rsidRDefault="002579E9" w:rsidP="004E24B7">
            <w:pPr>
              <w:rPr>
                <w:rFonts w:ascii="Poppins" w:hAnsi="Poppins" w:cs="Poppins"/>
                <w:b/>
                <w:bCs/>
                <w:sz w:val="20"/>
                <w:szCs w:val="20"/>
                <w:lang w:val="en-US"/>
              </w:rPr>
            </w:pPr>
          </w:p>
          <w:p w14:paraId="7986BB51" w14:textId="77777777" w:rsidR="002579E9" w:rsidRDefault="002579E9" w:rsidP="004E24B7">
            <w:pPr>
              <w:rPr>
                <w:rFonts w:ascii="Poppins" w:hAnsi="Poppins" w:cs="Poppins"/>
                <w:b/>
                <w:bCs/>
                <w:sz w:val="20"/>
                <w:szCs w:val="20"/>
                <w:lang w:val="en-US"/>
              </w:rPr>
            </w:pPr>
          </w:p>
          <w:p w14:paraId="13FD76EF" w14:textId="77777777" w:rsidR="002579E9" w:rsidRDefault="002579E9" w:rsidP="004E24B7">
            <w:pPr>
              <w:rPr>
                <w:rFonts w:ascii="Poppins" w:hAnsi="Poppins" w:cs="Poppins"/>
                <w:b/>
                <w:bCs/>
                <w:sz w:val="20"/>
                <w:szCs w:val="20"/>
                <w:lang w:val="en-US"/>
              </w:rPr>
            </w:pPr>
          </w:p>
          <w:p w14:paraId="1E057922" w14:textId="40CD031E" w:rsidR="002579E9" w:rsidRPr="00A64025" w:rsidRDefault="002579E9" w:rsidP="004E24B7">
            <w:pPr>
              <w:rPr>
                <w:rFonts w:ascii="Poppins" w:hAnsi="Poppins" w:cs="Poppins"/>
                <w:b/>
                <w:bCs/>
                <w:sz w:val="20"/>
                <w:szCs w:val="20"/>
                <w:lang w:val="en-US"/>
              </w:rPr>
            </w:pPr>
          </w:p>
        </w:tc>
        <w:tc>
          <w:tcPr>
            <w:tcW w:w="1424" w:type="dxa"/>
            <w:tcBorders>
              <w:left w:val="single" w:sz="4" w:space="0" w:color="auto"/>
              <w:bottom w:val="single" w:sz="4" w:space="0" w:color="auto"/>
            </w:tcBorders>
          </w:tcPr>
          <w:p w14:paraId="2231E165" w14:textId="77777777" w:rsidR="004E24B7" w:rsidRDefault="004E24B7" w:rsidP="004E24B7">
            <w:pPr>
              <w:ind w:left="1919" w:hanging="1919"/>
              <w:rPr>
                <w:rFonts w:ascii="Poppins" w:hAnsi="Poppins" w:cs="Poppins"/>
                <w:b/>
                <w:bCs/>
                <w:sz w:val="20"/>
                <w:szCs w:val="20"/>
                <w:lang w:val="en-US"/>
              </w:rPr>
            </w:pPr>
          </w:p>
          <w:p w14:paraId="26900CDD" w14:textId="77777777" w:rsidR="002579E9" w:rsidRDefault="002579E9" w:rsidP="004E24B7">
            <w:pPr>
              <w:ind w:left="1919" w:hanging="1919"/>
              <w:rPr>
                <w:rFonts w:ascii="Poppins" w:hAnsi="Poppins" w:cs="Poppins"/>
                <w:b/>
                <w:bCs/>
                <w:sz w:val="20"/>
                <w:szCs w:val="20"/>
                <w:lang w:val="en-US"/>
              </w:rPr>
            </w:pPr>
          </w:p>
          <w:p w14:paraId="6156639F" w14:textId="77777777" w:rsidR="002579E9" w:rsidRDefault="002579E9" w:rsidP="004E24B7">
            <w:pPr>
              <w:ind w:left="1919" w:hanging="1919"/>
              <w:rPr>
                <w:rFonts w:ascii="Poppins" w:hAnsi="Poppins" w:cs="Poppins"/>
                <w:b/>
                <w:bCs/>
                <w:sz w:val="20"/>
                <w:szCs w:val="20"/>
                <w:lang w:val="en-US"/>
              </w:rPr>
            </w:pPr>
          </w:p>
          <w:p w14:paraId="7F5C3C92" w14:textId="77777777" w:rsidR="002579E9" w:rsidRDefault="002579E9" w:rsidP="004E24B7">
            <w:pPr>
              <w:ind w:left="1919" w:hanging="1919"/>
              <w:rPr>
                <w:rFonts w:ascii="Poppins" w:hAnsi="Poppins" w:cs="Poppins"/>
                <w:b/>
                <w:bCs/>
                <w:sz w:val="20"/>
                <w:szCs w:val="20"/>
                <w:lang w:val="en-US"/>
              </w:rPr>
            </w:pPr>
          </w:p>
          <w:p w14:paraId="0182A265" w14:textId="77777777" w:rsidR="002579E9" w:rsidRDefault="002579E9" w:rsidP="004E24B7">
            <w:pPr>
              <w:ind w:left="1919" w:hanging="1919"/>
              <w:rPr>
                <w:rFonts w:ascii="Poppins" w:hAnsi="Poppins" w:cs="Poppins"/>
                <w:b/>
                <w:bCs/>
                <w:sz w:val="20"/>
                <w:szCs w:val="20"/>
                <w:lang w:val="en-US"/>
              </w:rPr>
            </w:pPr>
          </w:p>
          <w:p w14:paraId="4FA21B43" w14:textId="77777777" w:rsidR="002579E9" w:rsidRDefault="002579E9" w:rsidP="002579E9">
            <w:pPr>
              <w:rPr>
                <w:rFonts w:ascii="Poppins" w:hAnsi="Poppins" w:cs="Poppins"/>
                <w:b/>
                <w:bCs/>
                <w:sz w:val="20"/>
                <w:szCs w:val="20"/>
                <w:lang w:val="en-US"/>
              </w:rPr>
            </w:pPr>
            <w:proofErr w:type="spellStart"/>
            <w:r>
              <w:rPr>
                <w:rFonts w:ascii="Poppins" w:hAnsi="Poppins" w:cs="Poppins"/>
                <w:b/>
                <w:bCs/>
                <w:sz w:val="20"/>
                <w:szCs w:val="20"/>
                <w:lang w:val="en-US"/>
              </w:rPr>
              <w:t>Mch</w:t>
            </w:r>
            <w:proofErr w:type="spellEnd"/>
          </w:p>
          <w:p w14:paraId="18FCAAFA" w14:textId="77777777" w:rsidR="002579E9" w:rsidRDefault="002579E9" w:rsidP="002579E9">
            <w:pPr>
              <w:ind w:left="1919" w:hanging="1919"/>
              <w:rPr>
                <w:rFonts w:ascii="Poppins" w:hAnsi="Poppins" w:cs="Poppins"/>
                <w:b/>
                <w:bCs/>
                <w:sz w:val="20"/>
                <w:szCs w:val="20"/>
                <w:lang w:val="en-US"/>
              </w:rPr>
            </w:pPr>
            <w:r>
              <w:rPr>
                <w:rFonts w:ascii="Poppins" w:hAnsi="Poppins" w:cs="Poppins"/>
                <w:b/>
                <w:bCs/>
                <w:sz w:val="20"/>
                <w:szCs w:val="20"/>
                <w:lang w:val="en-US"/>
              </w:rPr>
              <w:t>HK</w:t>
            </w:r>
          </w:p>
          <w:p w14:paraId="5304BF41" w14:textId="108CB82F" w:rsidR="002579E9" w:rsidRPr="00A64025" w:rsidRDefault="002579E9" w:rsidP="002579E9">
            <w:pPr>
              <w:rPr>
                <w:rFonts w:ascii="Poppins" w:hAnsi="Poppins" w:cs="Poppins"/>
                <w:b/>
                <w:bCs/>
                <w:sz w:val="20"/>
                <w:szCs w:val="20"/>
                <w:lang w:val="en-US"/>
              </w:rPr>
            </w:pPr>
          </w:p>
        </w:tc>
      </w:tr>
      <w:tr w:rsidR="00BA0943" w:rsidRPr="00A64025" w14:paraId="2A158C1B" w14:textId="77777777" w:rsidTr="00942DE7">
        <w:trPr>
          <w:trHeight w:val="290"/>
        </w:trPr>
        <w:tc>
          <w:tcPr>
            <w:tcW w:w="692" w:type="dxa"/>
            <w:tcBorders>
              <w:top w:val="single" w:sz="4" w:space="0" w:color="auto"/>
              <w:right w:val="single" w:sz="4" w:space="0" w:color="auto"/>
            </w:tcBorders>
          </w:tcPr>
          <w:p w14:paraId="7AE9C89B" w14:textId="77777777" w:rsidR="00BA0943" w:rsidRPr="00A64025" w:rsidRDefault="00BA0943" w:rsidP="00BA0943">
            <w:pPr>
              <w:rPr>
                <w:rFonts w:ascii="Poppins" w:hAnsi="Poppins" w:cs="Poppins"/>
                <w:bCs/>
                <w:sz w:val="20"/>
                <w:szCs w:val="20"/>
                <w:lang w:val="en-US"/>
              </w:rPr>
            </w:pPr>
          </w:p>
          <w:p w14:paraId="7D51C79F" w14:textId="3614FB31" w:rsidR="00BA0943" w:rsidRPr="00A64025" w:rsidRDefault="00BA0943" w:rsidP="00BA0943">
            <w:pPr>
              <w:rPr>
                <w:rFonts w:ascii="Poppins" w:hAnsi="Poppins" w:cs="Poppins"/>
                <w:b/>
                <w:sz w:val="20"/>
                <w:szCs w:val="20"/>
                <w:lang w:val="en-US"/>
              </w:rPr>
            </w:pPr>
            <w:r w:rsidRPr="00A64025">
              <w:rPr>
                <w:rFonts w:ascii="Poppins" w:hAnsi="Poppins" w:cs="Poppins"/>
                <w:b/>
                <w:sz w:val="20"/>
                <w:szCs w:val="20"/>
                <w:lang w:val="en-US"/>
              </w:rPr>
              <w:t>3</w:t>
            </w:r>
          </w:p>
        </w:tc>
        <w:tc>
          <w:tcPr>
            <w:tcW w:w="8806" w:type="dxa"/>
            <w:tcBorders>
              <w:top w:val="single" w:sz="4" w:space="0" w:color="auto"/>
              <w:left w:val="single" w:sz="4" w:space="0" w:color="auto"/>
              <w:right w:val="single" w:sz="4" w:space="0" w:color="auto"/>
            </w:tcBorders>
          </w:tcPr>
          <w:p w14:paraId="5D1FA93F" w14:textId="77777777" w:rsidR="00BA0943" w:rsidRPr="00A64025" w:rsidRDefault="00BA0943" w:rsidP="00BA0943">
            <w:pPr>
              <w:rPr>
                <w:rFonts w:ascii="Poppins" w:hAnsi="Poppins" w:cs="Poppins"/>
                <w:bCs/>
                <w:sz w:val="20"/>
                <w:szCs w:val="20"/>
                <w:lang w:val="en-US"/>
              </w:rPr>
            </w:pPr>
          </w:p>
          <w:p w14:paraId="42439AFA" w14:textId="3448B1B6" w:rsidR="00B042D2" w:rsidRDefault="00BA0943" w:rsidP="00BA0943">
            <w:pPr>
              <w:pStyle w:val="NoSpacing"/>
              <w:rPr>
                <w:rFonts w:ascii="Poppins" w:hAnsi="Poppins" w:cs="Poppins"/>
                <w:b/>
                <w:bCs/>
                <w:sz w:val="20"/>
                <w:szCs w:val="20"/>
              </w:rPr>
            </w:pPr>
            <w:r w:rsidRPr="00A64025">
              <w:rPr>
                <w:rFonts w:ascii="Poppins" w:hAnsi="Poppins" w:cs="Poppins"/>
                <w:b/>
                <w:bCs/>
                <w:sz w:val="20"/>
                <w:szCs w:val="20"/>
              </w:rPr>
              <w:t xml:space="preserve">Review </w:t>
            </w:r>
            <w:r w:rsidR="0082254C" w:rsidRPr="00A64025">
              <w:rPr>
                <w:rFonts w:ascii="Poppins" w:hAnsi="Poppins" w:cs="Poppins"/>
                <w:b/>
                <w:bCs/>
                <w:sz w:val="20"/>
                <w:szCs w:val="20"/>
              </w:rPr>
              <w:t xml:space="preserve">of </w:t>
            </w:r>
            <w:r w:rsidRPr="00A64025">
              <w:rPr>
                <w:rFonts w:ascii="Poppins" w:hAnsi="Poppins" w:cs="Poppins"/>
                <w:b/>
                <w:bCs/>
                <w:sz w:val="20"/>
                <w:szCs w:val="20"/>
              </w:rPr>
              <w:t>minutes from the last meeting</w:t>
            </w:r>
          </w:p>
          <w:p w14:paraId="3EB6A99D" w14:textId="75FCCDDC" w:rsidR="00B37769" w:rsidRPr="006B76B8" w:rsidRDefault="00B37769" w:rsidP="00BA0943">
            <w:pPr>
              <w:pStyle w:val="NoSpacing"/>
              <w:rPr>
                <w:rStyle w:val="Hyperlink"/>
                <w:rFonts w:ascii="Poppins" w:hAnsi="Poppins" w:cs="Poppins"/>
                <w:color w:val="000000" w:themeColor="text1"/>
                <w:u w:val="none"/>
              </w:rPr>
            </w:pPr>
          </w:p>
          <w:p w14:paraId="7E725D0A" w14:textId="654E97EC" w:rsidR="00B37769" w:rsidRDefault="00B37769" w:rsidP="00BA0943">
            <w:pPr>
              <w:pStyle w:val="NoSpacing"/>
              <w:rPr>
                <w:rStyle w:val="Hyperlink"/>
                <w:rFonts w:ascii="Poppins" w:hAnsi="Poppins" w:cs="Poppins"/>
                <w:color w:val="000000" w:themeColor="text1"/>
                <w:u w:val="none"/>
              </w:rPr>
            </w:pPr>
            <w:r w:rsidRPr="006B76B8">
              <w:rPr>
                <w:rStyle w:val="Hyperlink"/>
                <w:rFonts w:ascii="Poppins" w:hAnsi="Poppins" w:cs="Poppins"/>
                <w:b/>
                <w:bCs/>
                <w:color w:val="000000" w:themeColor="text1"/>
                <w:u w:val="none"/>
              </w:rPr>
              <w:t xml:space="preserve">4.3 </w:t>
            </w:r>
            <w:r w:rsidRPr="006B76B8">
              <w:rPr>
                <w:rStyle w:val="Hyperlink"/>
                <w:rFonts w:ascii="Poppins" w:hAnsi="Poppins" w:cs="Poppins"/>
                <w:color w:val="000000" w:themeColor="text1"/>
                <w:u w:val="none"/>
              </w:rPr>
              <w:t xml:space="preserve">GP patient participation groups – </w:t>
            </w:r>
            <w:proofErr w:type="spellStart"/>
            <w:r w:rsidRPr="006B76B8">
              <w:rPr>
                <w:rStyle w:val="Hyperlink"/>
                <w:rFonts w:ascii="Poppins" w:hAnsi="Poppins" w:cs="Poppins"/>
                <w:color w:val="000000" w:themeColor="text1"/>
                <w:u w:val="none"/>
              </w:rPr>
              <w:t>MCh</w:t>
            </w:r>
            <w:proofErr w:type="spellEnd"/>
            <w:r w:rsidRPr="006B76B8">
              <w:rPr>
                <w:rStyle w:val="Hyperlink"/>
                <w:rFonts w:ascii="Poppins" w:hAnsi="Poppins" w:cs="Poppins"/>
                <w:color w:val="000000" w:themeColor="text1"/>
                <w:u w:val="none"/>
              </w:rPr>
              <w:t xml:space="preserve"> has been sent a QCQ report</w:t>
            </w:r>
            <w:r w:rsidR="005D2BAF" w:rsidRPr="005D2BAF">
              <w:rPr>
                <w:rStyle w:val="Hyperlink"/>
                <w:rFonts w:ascii="Poppins" w:hAnsi="Poppins" w:cs="Poppins"/>
                <w:color w:val="000000" w:themeColor="text1"/>
                <w:highlight w:val="yellow"/>
                <w:u w:val="none"/>
              </w:rPr>
              <w:t>,</w:t>
            </w:r>
            <w:r w:rsidRPr="006B76B8">
              <w:rPr>
                <w:rStyle w:val="Hyperlink"/>
                <w:rFonts w:ascii="Poppins" w:hAnsi="Poppins" w:cs="Poppins"/>
                <w:color w:val="000000" w:themeColor="text1"/>
                <w:u w:val="none"/>
              </w:rPr>
              <w:t xml:space="preserve"> three surgeries in Medway are mentioned. </w:t>
            </w:r>
            <w:proofErr w:type="spellStart"/>
            <w:r w:rsidRPr="006B76B8">
              <w:rPr>
                <w:rStyle w:val="Hyperlink"/>
                <w:rFonts w:ascii="Poppins" w:hAnsi="Poppins" w:cs="Poppins"/>
                <w:color w:val="000000" w:themeColor="text1"/>
                <w:u w:val="none"/>
              </w:rPr>
              <w:t>MCh</w:t>
            </w:r>
            <w:proofErr w:type="spellEnd"/>
            <w:r w:rsidRPr="006B76B8">
              <w:rPr>
                <w:rStyle w:val="Hyperlink"/>
                <w:rFonts w:ascii="Poppins" w:hAnsi="Poppins" w:cs="Poppins"/>
                <w:color w:val="000000" w:themeColor="text1"/>
                <w:u w:val="none"/>
              </w:rPr>
              <w:t xml:space="preserve"> to send round to the group. </w:t>
            </w:r>
            <w:r w:rsidR="006B76B8" w:rsidRPr="006B76B8">
              <w:rPr>
                <w:rStyle w:val="Hyperlink"/>
                <w:rFonts w:ascii="Poppins" w:hAnsi="Poppins" w:cs="Poppins"/>
                <w:color w:val="000000" w:themeColor="text1"/>
                <w:u w:val="none"/>
              </w:rPr>
              <w:t xml:space="preserve"> LG commended ESW for going through the CQC report and inputting all the information onto the spreadsheet.   ESW explained that the information in green </w:t>
            </w:r>
            <w:proofErr w:type="gramStart"/>
            <w:r w:rsidR="006B76B8" w:rsidRPr="006B76B8">
              <w:rPr>
                <w:rStyle w:val="Hyperlink"/>
                <w:rFonts w:ascii="Poppins" w:hAnsi="Poppins" w:cs="Poppins"/>
                <w:color w:val="000000" w:themeColor="text1"/>
                <w:u w:val="none"/>
              </w:rPr>
              <w:t>are</w:t>
            </w:r>
            <w:proofErr w:type="gramEnd"/>
            <w:r w:rsidR="006B76B8" w:rsidRPr="006B76B8">
              <w:rPr>
                <w:rStyle w:val="Hyperlink"/>
                <w:rFonts w:ascii="Poppins" w:hAnsi="Poppins" w:cs="Poppins"/>
                <w:color w:val="000000" w:themeColor="text1"/>
                <w:u w:val="none"/>
              </w:rPr>
              <w:t xml:space="preserve"> pre-covid. GT added that this is important and is a priority for Health Watch Medway to keep a close eye on what is going on. </w:t>
            </w:r>
          </w:p>
          <w:p w14:paraId="794C2682" w14:textId="796E44B5" w:rsidR="009C4172" w:rsidRDefault="009C4172" w:rsidP="00BA0943">
            <w:pPr>
              <w:pStyle w:val="NoSpacing"/>
              <w:rPr>
                <w:rStyle w:val="Hyperlink"/>
                <w:rFonts w:ascii="Poppins" w:hAnsi="Poppins" w:cs="Poppins"/>
                <w:color w:val="000000" w:themeColor="text1"/>
                <w:u w:val="none"/>
              </w:rPr>
            </w:pPr>
          </w:p>
          <w:p w14:paraId="164EBAC8" w14:textId="4F4890F0" w:rsidR="009C4172" w:rsidRPr="006B76B8" w:rsidRDefault="009C4172" w:rsidP="00BA0943">
            <w:pPr>
              <w:pStyle w:val="NoSpacing"/>
              <w:rPr>
                <w:rStyle w:val="Hyperlink"/>
                <w:rFonts w:ascii="Poppins" w:hAnsi="Poppins" w:cs="Poppins"/>
                <w:color w:val="000000" w:themeColor="text1"/>
                <w:u w:val="none"/>
              </w:rPr>
            </w:pPr>
            <w:r w:rsidRPr="006B76B8">
              <w:rPr>
                <w:rStyle w:val="Hyperlink"/>
                <w:rFonts w:ascii="Poppins" w:hAnsi="Poppins" w:cs="Poppins"/>
                <w:b/>
                <w:bCs/>
                <w:color w:val="000000" w:themeColor="text1"/>
                <w:u w:val="none"/>
              </w:rPr>
              <w:t xml:space="preserve">6.1 </w:t>
            </w:r>
            <w:proofErr w:type="spellStart"/>
            <w:r w:rsidRPr="006B76B8">
              <w:rPr>
                <w:rStyle w:val="Hyperlink"/>
                <w:rFonts w:ascii="Poppins" w:hAnsi="Poppins" w:cs="Poppins"/>
                <w:color w:val="000000" w:themeColor="text1"/>
                <w:u w:val="none"/>
              </w:rPr>
              <w:t>MCh</w:t>
            </w:r>
            <w:proofErr w:type="spellEnd"/>
            <w:r w:rsidRPr="006B76B8">
              <w:rPr>
                <w:rStyle w:val="Hyperlink"/>
                <w:rFonts w:ascii="Poppins" w:hAnsi="Poppins" w:cs="Poppins"/>
                <w:color w:val="000000" w:themeColor="text1"/>
                <w:u w:val="none"/>
              </w:rPr>
              <w:t xml:space="preserve"> &amp; Ms</w:t>
            </w:r>
            <w:r w:rsidRPr="006B76B8">
              <w:rPr>
                <w:rStyle w:val="Hyperlink"/>
                <w:rFonts w:ascii="Poppins" w:hAnsi="Poppins" w:cs="Poppins"/>
                <w:color w:val="000000" w:themeColor="text1"/>
              </w:rPr>
              <w:t xml:space="preserve"> </w:t>
            </w:r>
            <w:r w:rsidRPr="006B76B8">
              <w:rPr>
                <w:rStyle w:val="Hyperlink"/>
                <w:rFonts w:ascii="Poppins" w:hAnsi="Poppins" w:cs="Poppins"/>
                <w:color w:val="000000" w:themeColor="text1"/>
                <w:u w:val="none"/>
              </w:rPr>
              <w:t xml:space="preserve">at the Providers Forum. Ms will be regularly attending. The meetings are twice monthly. </w:t>
            </w:r>
          </w:p>
          <w:p w14:paraId="1A1CF2F4" w14:textId="63A142CB" w:rsidR="006B76B8" w:rsidRPr="006B76B8" w:rsidRDefault="006B76B8" w:rsidP="00BA0943">
            <w:pPr>
              <w:pStyle w:val="NoSpacing"/>
              <w:rPr>
                <w:rStyle w:val="Hyperlink"/>
                <w:rFonts w:ascii="Poppins" w:hAnsi="Poppins" w:cs="Poppins"/>
                <w:color w:val="000000" w:themeColor="text1"/>
                <w:u w:val="none"/>
              </w:rPr>
            </w:pPr>
          </w:p>
          <w:p w14:paraId="3C8C62E0" w14:textId="0EE0462B" w:rsidR="006B76B8" w:rsidRPr="006B76B8" w:rsidRDefault="006B76B8" w:rsidP="00BA0943">
            <w:pPr>
              <w:pStyle w:val="NoSpacing"/>
              <w:rPr>
                <w:rStyle w:val="Hyperlink"/>
                <w:rFonts w:ascii="Poppins" w:hAnsi="Poppins" w:cs="Poppins"/>
                <w:color w:val="000000" w:themeColor="text1"/>
                <w:u w:val="none"/>
              </w:rPr>
            </w:pPr>
            <w:r w:rsidRPr="006B76B8">
              <w:rPr>
                <w:rStyle w:val="Hyperlink"/>
                <w:rFonts w:ascii="Poppins" w:hAnsi="Poppins" w:cs="Poppins"/>
                <w:color w:val="000000" w:themeColor="text1"/>
                <w:u w:val="none"/>
              </w:rPr>
              <w:t xml:space="preserve">No other issues noted with actions from last minutes. </w:t>
            </w:r>
          </w:p>
          <w:p w14:paraId="73212782" w14:textId="77777777" w:rsidR="000239DA" w:rsidRPr="00A64025" w:rsidRDefault="000239DA" w:rsidP="00BA0943">
            <w:pPr>
              <w:pStyle w:val="NoSpacing"/>
              <w:rPr>
                <w:rFonts w:ascii="Poppins" w:hAnsi="Poppins" w:cs="Poppins"/>
                <w:sz w:val="20"/>
                <w:szCs w:val="20"/>
              </w:rPr>
            </w:pPr>
          </w:p>
          <w:p w14:paraId="45640B7C" w14:textId="74084817" w:rsidR="00BA0943" w:rsidRPr="00A64025" w:rsidRDefault="00BA0943" w:rsidP="00BA0943">
            <w:pPr>
              <w:rPr>
                <w:rFonts w:ascii="Poppins" w:hAnsi="Poppins" w:cs="Poppins"/>
                <w:bCs/>
                <w:sz w:val="20"/>
                <w:szCs w:val="20"/>
                <w:lang w:val="en-US"/>
              </w:rPr>
            </w:pPr>
          </w:p>
        </w:tc>
        <w:tc>
          <w:tcPr>
            <w:tcW w:w="1424" w:type="dxa"/>
            <w:tcBorders>
              <w:top w:val="single" w:sz="4" w:space="0" w:color="auto"/>
              <w:left w:val="single" w:sz="4" w:space="0" w:color="auto"/>
            </w:tcBorders>
          </w:tcPr>
          <w:p w14:paraId="17D2E852" w14:textId="77777777" w:rsidR="00BA0943" w:rsidRPr="00A64025" w:rsidRDefault="00BA0943" w:rsidP="00BA0943">
            <w:pPr>
              <w:ind w:left="1919" w:hanging="1919"/>
              <w:rPr>
                <w:rFonts w:ascii="Poppins" w:hAnsi="Poppins" w:cs="Poppins"/>
                <w:bCs/>
                <w:sz w:val="20"/>
                <w:szCs w:val="20"/>
                <w:lang w:val="en-US"/>
              </w:rPr>
            </w:pPr>
          </w:p>
          <w:p w14:paraId="2D5953B1" w14:textId="77777777" w:rsidR="00A84CAC" w:rsidRPr="00A64025" w:rsidRDefault="00A84CAC" w:rsidP="00BA0943">
            <w:pPr>
              <w:ind w:left="1919" w:hanging="1919"/>
              <w:rPr>
                <w:rFonts w:ascii="Poppins" w:hAnsi="Poppins" w:cs="Poppins"/>
                <w:bCs/>
                <w:sz w:val="20"/>
                <w:szCs w:val="20"/>
                <w:lang w:val="en-US"/>
              </w:rPr>
            </w:pPr>
          </w:p>
          <w:p w14:paraId="4923779B" w14:textId="77777777" w:rsidR="00A84CAC" w:rsidRPr="00A64025" w:rsidRDefault="00A84CAC" w:rsidP="00BA0943">
            <w:pPr>
              <w:ind w:left="1919" w:hanging="1919"/>
              <w:rPr>
                <w:rFonts w:ascii="Poppins" w:hAnsi="Poppins" w:cs="Poppins"/>
                <w:bCs/>
                <w:sz w:val="20"/>
                <w:szCs w:val="20"/>
                <w:lang w:val="en-US"/>
              </w:rPr>
            </w:pPr>
          </w:p>
          <w:p w14:paraId="6E6F5E12" w14:textId="6AD125D4" w:rsidR="00942DE7" w:rsidRDefault="002579E9" w:rsidP="00BA0943">
            <w:pPr>
              <w:ind w:left="1919" w:hanging="1919"/>
              <w:rPr>
                <w:rFonts w:ascii="Poppins" w:hAnsi="Poppins" w:cs="Poppins"/>
                <w:b/>
                <w:bCs/>
                <w:sz w:val="20"/>
                <w:szCs w:val="20"/>
                <w:lang w:val="en-US"/>
              </w:rPr>
            </w:pPr>
            <w:proofErr w:type="spellStart"/>
            <w:r>
              <w:rPr>
                <w:rFonts w:ascii="Poppins" w:hAnsi="Poppins" w:cs="Poppins"/>
                <w:b/>
                <w:bCs/>
                <w:sz w:val="20"/>
                <w:szCs w:val="20"/>
                <w:lang w:val="en-US"/>
              </w:rPr>
              <w:t>MCh</w:t>
            </w:r>
            <w:proofErr w:type="spellEnd"/>
          </w:p>
          <w:p w14:paraId="529E9419" w14:textId="77777777" w:rsidR="00942DE7" w:rsidRDefault="00942DE7" w:rsidP="00BA0943">
            <w:pPr>
              <w:ind w:left="1919" w:hanging="1919"/>
              <w:rPr>
                <w:rFonts w:ascii="Poppins" w:hAnsi="Poppins" w:cs="Poppins"/>
                <w:b/>
                <w:bCs/>
                <w:sz w:val="20"/>
                <w:szCs w:val="20"/>
                <w:lang w:val="en-US"/>
              </w:rPr>
            </w:pPr>
          </w:p>
          <w:p w14:paraId="108402F1" w14:textId="2937A093" w:rsidR="00C21F6A" w:rsidRPr="00A64025" w:rsidRDefault="00C21F6A" w:rsidP="00C21F6A">
            <w:pPr>
              <w:rPr>
                <w:rFonts w:ascii="Poppins" w:hAnsi="Poppins" w:cs="Poppins"/>
                <w:bCs/>
                <w:sz w:val="20"/>
                <w:szCs w:val="20"/>
                <w:lang w:val="en-US"/>
              </w:rPr>
            </w:pPr>
          </w:p>
          <w:p w14:paraId="19E4479D" w14:textId="77777777" w:rsidR="001517E1" w:rsidRDefault="001517E1" w:rsidP="00BA0943">
            <w:pPr>
              <w:ind w:left="1919" w:hanging="1919"/>
              <w:rPr>
                <w:rFonts w:ascii="Poppins" w:hAnsi="Poppins" w:cs="Poppins"/>
                <w:bCs/>
                <w:sz w:val="20"/>
                <w:szCs w:val="20"/>
                <w:lang w:val="en-US"/>
              </w:rPr>
            </w:pPr>
          </w:p>
          <w:p w14:paraId="2DF69F7A" w14:textId="77777777" w:rsidR="00B37769" w:rsidRDefault="00B37769" w:rsidP="00BA0943">
            <w:pPr>
              <w:ind w:left="1919" w:hanging="1919"/>
              <w:rPr>
                <w:rFonts w:ascii="Poppins" w:hAnsi="Poppins" w:cs="Poppins"/>
                <w:bCs/>
                <w:sz w:val="20"/>
                <w:szCs w:val="20"/>
                <w:lang w:val="en-US"/>
              </w:rPr>
            </w:pPr>
          </w:p>
          <w:p w14:paraId="5F8846A9" w14:textId="77777777" w:rsidR="00B37769" w:rsidRDefault="00B37769" w:rsidP="00BA0943">
            <w:pPr>
              <w:ind w:left="1919" w:hanging="1919"/>
              <w:rPr>
                <w:rFonts w:ascii="Poppins" w:hAnsi="Poppins" w:cs="Poppins"/>
                <w:bCs/>
                <w:sz w:val="20"/>
                <w:szCs w:val="20"/>
                <w:lang w:val="en-US"/>
              </w:rPr>
            </w:pPr>
          </w:p>
          <w:p w14:paraId="0120B3E4" w14:textId="77777777" w:rsidR="002579E9" w:rsidRDefault="002579E9" w:rsidP="00BA0943">
            <w:pPr>
              <w:ind w:left="1919" w:hanging="1919"/>
              <w:rPr>
                <w:rFonts w:ascii="Poppins" w:hAnsi="Poppins" w:cs="Poppins"/>
                <w:b/>
                <w:sz w:val="20"/>
                <w:szCs w:val="20"/>
                <w:lang w:val="en-US"/>
              </w:rPr>
            </w:pPr>
          </w:p>
          <w:p w14:paraId="033A3AC6" w14:textId="77777777" w:rsidR="002579E9" w:rsidRDefault="002579E9" w:rsidP="00BA0943">
            <w:pPr>
              <w:ind w:left="1919" w:hanging="1919"/>
              <w:rPr>
                <w:rFonts w:ascii="Poppins" w:hAnsi="Poppins" w:cs="Poppins"/>
                <w:b/>
                <w:sz w:val="20"/>
                <w:szCs w:val="20"/>
                <w:lang w:val="en-US"/>
              </w:rPr>
            </w:pPr>
          </w:p>
          <w:p w14:paraId="2A195D1B" w14:textId="5EA1E0CE" w:rsidR="00B37769" w:rsidRPr="00B37769" w:rsidRDefault="00B37769" w:rsidP="00BA0943">
            <w:pPr>
              <w:ind w:left="1919" w:hanging="1919"/>
              <w:rPr>
                <w:rFonts w:ascii="Poppins" w:hAnsi="Poppins" w:cs="Poppins"/>
                <w:b/>
                <w:sz w:val="20"/>
                <w:szCs w:val="20"/>
                <w:lang w:val="en-US"/>
              </w:rPr>
            </w:pPr>
            <w:proofErr w:type="spellStart"/>
            <w:r w:rsidRPr="00B37769">
              <w:rPr>
                <w:rFonts w:ascii="Poppins" w:hAnsi="Poppins" w:cs="Poppins"/>
                <w:b/>
                <w:sz w:val="20"/>
                <w:szCs w:val="20"/>
                <w:lang w:val="en-US"/>
              </w:rPr>
              <w:t>MCh</w:t>
            </w:r>
            <w:proofErr w:type="spellEnd"/>
          </w:p>
        </w:tc>
      </w:tr>
      <w:tr w:rsidR="00BA0943" w:rsidRPr="00A64025" w14:paraId="09A7E414" w14:textId="77777777" w:rsidTr="00942DE7">
        <w:trPr>
          <w:trHeight w:val="290"/>
        </w:trPr>
        <w:tc>
          <w:tcPr>
            <w:tcW w:w="692" w:type="dxa"/>
            <w:tcBorders>
              <w:top w:val="single" w:sz="4" w:space="0" w:color="auto"/>
              <w:right w:val="single" w:sz="4" w:space="0" w:color="auto"/>
            </w:tcBorders>
          </w:tcPr>
          <w:p w14:paraId="0D03D689" w14:textId="7400B691" w:rsidR="00BA0943" w:rsidRPr="00A64025" w:rsidRDefault="0094473B" w:rsidP="00BA0943">
            <w:pPr>
              <w:rPr>
                <w:rFonts w:ascii="Poppins" w:hAnsi="Poppins" w:cs="Poppins"/>
                <w:b/>
                <w:sz w:val="20"/>
                <w:szCs w:val="20"/>
                <w:lang w:val="en-US"/>
              </w:rPr>
            </w:pPr>
            <w:r w:rsidRPr="00A64025">
              <w:rPr>
                <w:rFonts w:ascii="Poppins" w:hAnsi="Poppins" w:cs="Poppins"/>
                <w:b/>
                <w:sz w:val="20"/>
                <w:szCs w:val="20"/>
                <w:lang w:val="en-US"/>
              </w:rPr>
              <w:t>4</w:t>
            </w:r>
          </w:p>
        </w:tc>
        <w:tc>
          <w:tcPr>
            <w:tcW w:w="8806" w:type="dxa"/>
            <w:tcBorders>
              <w:top w:val="single" w:sz="4" w:space="0" w:color="auto"/>
              <w:left w:val="single" w:sz="4" w:space="0" w:color="auto"/>
              <w:right w:val="single" w:sz="4" w:space="0" w:color="auto"/>
            </w:tcBorders>
          </w:tcPr>
          <w:p w14:paraId="3B95F4D4" w14:textId="77777777" w:rsidR="00BA0943" w:rsidRPr="00A64025" w:rsidRDefault="00F648F1" w:rsidP="00BA0943">
            <w:pPr>
              <w:rPr>
                <w:rFonts w:ascii="Poppins" w:hAnsi="Poppins" w:cs="Poppins"/>
                <w:b/>
                <w:sz w:val="20"/>
                <w:szCs w:val="20"/>
                <w:lang w:val="en-US"/>
              </w:rPr>
            </w:pPr>
            <w:r w:rsidRPr="00A64025">
              <w:rPr>
                <w:rFonts w:ascii="Poppins" w:hAnsi="Poppins" w:cs="Poppins"/>
                <w:b/>
                <w:sz w:val="20"/>
                <w:szCs w:val="20"/>
                <w:lang w:val="en-US"/>
              </w:rPr>
              <w:t>Chair Items</w:t>
            </w:r>
          </w:p>
          <w:p w14:paraId="2D083A8C" w14:textId="77777777" w:rsidR="002149AF" w:rsidRDefault="002149AF" w:rsidP="006B76B8">
            <w:pPr>
              <w:pStyle w:val="NoSpacing"/>
              <w:rPr>
                <w:rFonts w:ascii="Poppins" w:hAnsi="Poppins" w:cs="Poppins"/>
                <w:sz w:val="20"/>
                <w:szCs w:val="20"/>
              </w:rPr>
            </w:pPr>
          </w:p>
          <w:p w14:paraId="3AE6E4DE" w14:textId="3B9078A8" w:rsidR="006B76B8" w:rsidRDefault="009C4172" w:rsidP="006B76B8">
            <w:pPr>
              <w:pStyle w:val="NoSpacing"/>
              <w:rPr>
                <w:rFonts w:ascii="Poppins" w:hAnsi="Poppins" w:cs="Poppins"/>
                <w:b/>
                <w:bCs/>
                <w:sz w:val="20"/>
                <w:szCs w:val="20"/>
              </w:rPr>
            </w:pPr>
            <w:r>
              <w:rPr>
                <w:rFonts w:ascii="Poppins" w:hAnsi="Poppins" w:cs="Poppins"/>
                <w:b/>
                <w:bCs/>
                <w:sz w:val="20"/>
                <w:szCs w:val="20"/>
              </w:rPr>
              <w:t xml:space="preserve">4.1 </w:t>
            </w:r>
            <w:r w:rsidR="006B76B8">
              <w:rPr>
                <w:rFonts w:ascii="Poppins" w:hAnsi="Poppins" w:cs="Poppins"/>
                <w:b/>
                <w:bCs/>
                <w:sz w:val="20"/>
                <w:szCs w:val="20"/>
              </w:rPr>
              <w:t>Health Watch email address for volunteers:</w:t>
            </w:r>
          </w:p>
          <w:p w14:paraId="35CC604C" w14:textId="77777777" w:rsidR="006B76B8" w:rsidRDefault="006B76B8" w:rsidP="006B76B8">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informed the group that it has been agreed with ICT that inboxes are being set up for volunteers.  We can start moving forward </w:t>
            </w:r>
            <w:r w:rsidR="006B7A87">
              <w:rPr>
                <w:rFonts w:ascii="Poppins" w:hAnsi="Poppins" w:cs="Poppins"/>
                <w:sz w:val="20"/>
                <w:szCs w:val="20"/>
              </w:rPr>
              <w:t xml:space="preserve">with this and need to identify who actually needs an email address.  The inboxes can be accesses via a weblink. </w:t>
            </w:r>
            <w:proofErr w:type="spellStart"/>
            <w:r w:rsidR="006B7A87">
              <w:rPr>
                <w:rFonts w:ascii="Poppins" w:hAnsi="Poppins" w:cs="Poppins"/>
                <w:sz w:val="20"/>
                <w:szCs w:val="20"/>
              </w:rPr>
              <w:t>MCh</w:t>
            </w:r>
            <w:proofErr w:type="spellEnd"/>
            <w:r w:rsidR="006B7A87">
              <w:rPr>
                <w:rFonts w:ascii="Poppins" w:hAnsi="Poppins" w:cs="Poppins"/>
                <w:sz w:val="20"/>
                <w:szCs w:val="20"/>
              </w:rPr>
              <w:t xml:space="preserve"> will try and get this set up by the next meeting. Nigel in the ICT team is currently putting together some GDPR training for volunteers. </w:t>
            </w:r>
          </w:p>
          <w:p w14:paraId="10A28646" w14:textId="77777777" w:rsidR="006B7A87" w:rsidRDefault="006B7A87" w:rsidP="006B76B8">
            <w:pPr>
              <w:pStyle w:val="NoSpacing"/>
              <w:rPr>
                <w:rFonts w:ascii="Poppins" w:hAnsi="Poppins" w:cs="Poppins"/>
                <w:sz w:val="20"/>
                <w:szCs w:val="20"/>
              </w:rPr>
            </w:pPr>
          </w:p>
          <w:p w14:paraId="22EBCEBB" w14:textId="235441C1" w:rsidR="006B7A87" w:rsidRDefault="009C4172" w:rsidP="006B76B8">
            <w:pPr>
              <w:pStyle w:val="NoSpacing"/>
              <w:rPr>
                <w:rFonts w:ascii="Poppins" w:hAnsi="Poppins" w:cs="Poppins"/>
                <w:b/>
                <w:bCs/>
                <w:sz w:val="20"/>
                <w:szCs w:val="20"/>
              </w:rPr>
            </w:pPr>
            <w:r>
              <w:rPr>
                <w:rFonts w:ascii="Poppins" w:hAnsi="Poppins" w:cs="Poppins"/>
                <w:b/>
                <w:bCs/>
                <w:sz w:val="20"/>
                <w:szCs w:val="20"/>
              </w:rPr>
              <w:t xml:space="preserve">4.2 </w:t>
            </w:r>
            <w:r w:rsidR="006B7A87">
              <w:rPr>
                <w:rFonts w:ascii="Poppins" w:hAnsi="Poppins" w:cs="Poppins"/>
                <w:b/>
                <w:bCs/>
                <w:sz w:val="20"/>
                <w:szCs w:val="20"/>
              </w:rPr>
              <w:t xml:space="preserve">NHS volunteer certificate </w:t>
            </w:r>
          </w:p>
          <w:p w14:paraId="399B352E" w14:textId="631D1654" w:rsidR="006B7A87" w:rsidRDefault="006B7A87" w:rsidP="006B76B8">
            <w:pPr>
              <w:pStyle w:val="NoSpacing"/>
              <w:rPr>
                <w:rFonts w:ascii="Poppins" w:hAnsi="Poppins" w:cs="Poppins"/>
                <w:sz w:val="20"/>
                <w:szCs w:val="20"/>
              </w:rPr>
            </w:pPr>
            <w:r>
              <w:rPr>
                <w:rFonts w:ascii="Poppins" w:hAnsi="Poppins" w:cs="Poppins"/>
                <w:sz w:val="20"/>
                <w:szCs w:val="20"/>
              </w:rPr>
              <w:t xml:space="preserve">GT is currently three quarters of the way through the units. GT informed the group that it has been very helpful so far.  The whole thing is linked with volunteers putting in 30 volunteering hours.  There are a wide range of units available.  Lisa at Medway Voluntary Action is supervising it. GT suggested that it would be a good thing for Health Watch to promote. </w:t>
            </w:r>
            <w:proofErr w:type="spellStart"/>
            <w:r>
              <w:rPr>
                <w:rFonts w:ascii="Poppins" w:hAnsi="Poppins" w:cs="Poppins"/>
                <w:sz w:val="20"/>
                <w:szCs w:val="20"/>
              </w:rPr>
              <w:t>MCh</w:t>
            </w:r>
            <w:proofErr w:type="spellEnd"/>
            <w:r>
              <w:rPr>
                <w:rFonts w:ascii="Poppins" w:hAnsi="Poppins" w:cs="Poppins"/>
                <w:sz w:val="20"/>
                <w:szCs w:val="20"/>
              </w:rPr>
              <w:t xml:space="preserve"> to link Lisa up with Dan in regard to this. </w:t>
            </w:r>
            <w:r w:rsidR="009C4172">
              <w:rPr>
                <w:rFonts w:ascii="Poppins" w:hAnsi="Poppins" w:cs="Poppins"/>
                <w:sz w:val="20"/>
                <w:szCs w:val="20"/>
              </w:rPr>
              <w:t>KB suggested receiving a certificate would be a good incentive for students and younger people to sign up to volunteer.</w:t>
            </w:r>
          </w:p>
          <w:p w14:paraId="6DEE6EA7" w14:textId="77777777" w:rsidR="001D60A9" w:rsidRDefault="001D60A9" w:rsidP="006B76B8">
            <w:pPr>
              <w:pStyle w:val="NoSpacing"/>
              <w:rPr>
                <w:rFonts w:ascii="Poppins" w:hAnsi="Poppins" w:cs="Poppins"/>
                <w:sz w:val="20"/>
                <w:szCs w:val="20"/>
              </w:rPr>
            </w:pPr>
          </w:p>
          <w:p w14:paraId="379742E7" w14:textId="6EDD9873" w:rsidR="006B7A87" w:rsidRDefault="009C4172" w:rsidP="006B76B8">
            <w:pPr>
              <w:pStyle w:val="NoSpacing"/>
              <w:rPr>
                <w:rFonts w:ascii="Poppins" w:hAnsi="Poppins" w:cs="Poppins"/>
                <w:sz w:val="20"/>
                <w:szCs w:val="20"/>
              </w:rPr>
            </w:pPr>
            <w:r>
              <w:rPr>
                <w:rFonts w:ascii="Poppins" w:hAnsi="Poppins" w:cs="Poppins"/>
                <w:sz w:val="20"/>
                <w:szCs w:val="20"/>
              </w:rPr>
              <w:t xml:space="preserve">JG added that he is disappointed </w:t>
            </w:r>
            <w:r w:rsidR="00BA3960">
              <w:rPr>
                <w:rFonts w:ascii="Poppins" w:hAnsi="Poppins" w:cs="Poppins"/>
                <w:sz w:val="20"/>
                <w:szCs w:val="20"/>
              </w:rPr>
              <w:t xml:space="preserve">they don’t add social care and that this is something we need to look at. </w:t>
            </w:r>
          </w:p>
          <w:p w14:paraId="462E697D" w14:textId="6F17EA36" w:rsidR="00BA3960" w:rsidRDefault="00BA3960" w:rsidP="006B76B8">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advised we now have a regular meeting spot with the ICB and will share everyone’s concerns with the ICB surrounding the link of Health and Social Care. </w:t>
            </w:r>
            <w:r w:rsidR="00C010F7">
              <w:rPr>
                <w:rFonts w:ascii="Poppins" w:hAnsi="Poppins" w:cs="Poppins"/>
                <w:sz w:val="20"/>
                <w:szCs w:val="20"/>
              </w:rPr>
              <w:t xml:space="preserve">LG raised a concern around the HACP acronym. </w:t>
            </w:r>
            <w:proofErr w:type="spellStart"/>
            <w:r w:rsidR="00C010F7">
              <w:rPr>
                <w:rFonts w:ascii="Poppins" w:hAnsi="Poppins" w:cs="Poppins"/>
                <w:sz w:val="20"/>
                <w:szCs w:val="20"/>
              </w:rPr>
              <w:t>MCh</w:t>
            </w:r>
            <w:proofErr w:type="spellEnd"/>
            <w:r w:rsidR="00C010F7">
              <w:rPr>
                <w:rFonts w:ascii="Poppins" w:hAnsi="Poppins" w:cs="Poppins"/>
                <w:sz w:val="20"/>
                <w:szCs w:val="20"/>
              </w:rPr>
              <w:t xml:space="preserve"> will also bring this up at the ICB meetings. </w:t>
            </w:r>
          </w:p>
          <w:p w14:paraId="0381090A" w14:textId="77777777" w:rsidR="001D60A9" w:rsidRDefault="001D60A9" w:rsidP="006B76B8">
            <w:pPr>
              <w:pStyle w:val="NoSpacing"/>
              <w:rPr>
                <w:rFonts w:ascii="Poppins" w:hAnsi="Poppins" w:cs="Poppins"/>
                <w:sz w:val="20"/>
                <w:szCs w:val="20"/>
              </w:rPr>
            </w:pPr>
          </w:p>
          <w:p w14:paraId="0EF1A159" w14:textId="192C777D" w:rsidR="00C010F7" w:rsidRDefault="00C010F7" w:rsidP="006B76B8">
            <w:pPr>
              <w:pStyle w:val="NoSpacing"/>
              <w:rPr>
                <w:rFonts w:ascii="Poppins" w:hAnsi="Poppins" w:cs="Poppins"/>
                <w:sz w:val="20"/>
                <w:szCs w:val="20"/>
              </w:rPr>
            </w:pPr>
            <w:r>
              <w:rPr>
                <w:rFonts w:ascii="Poppins" w:hAnsi="Poppins" w:cs="Poppins"/>
                <w:sz w:val="20"/>
                <w:szCs w:val="20"/>
              </w:rPr>
              <w:t xml:space="preserve">Emma informed the group that the forum held a Health and Social Care event. The majority of Health and Social Care people attended however getting Social Care to attend was difficult with MCH cancelling.  The forum </w:t>
            </w:r>
            <w:proofErr w:type="gramStart"/>
            <w:r w:rsidR="002579E9">
              <w:rPr>
                <w:rFonts w:ascii="Poppins" w:hAnsi="Poppins" w:cs="Poppins"/>
                <w:sz w:val="20"/>
                <w:szCs w:val="20"/>
              </w:rPr>
              <w:t>are</w:t>
            </w:r>
            <w:proofErr w:type="gramEnd"/>
            <w:r>
              <w:rPr>
                <w:rFonts w:ascii="Poppins" w:hAnsi="Poppins" w:cs="Poppins"/>
                <w:sz w:val="20"/>
                <w:szCs w:val="20"/>
              </w:rPr>
              <w:t xml:space="preserve"> planning more events, one being a SEND event in January/February time. Emma will pass event information to </w:t>
            </w:r>
            <w:proofErr w:type="spellStart"/>
            <w:r>
              <w:rPr>
                <w:rFonts w:ascii="Poppins" w:hAnsi="Poppins" w:cs="Poppins"/>
                <w:sz w:val="20"/>
                <w:szCs w:val="20"/>
              </w:rPr>
              <w:t>MCh</w:t>
            </w:r>
            <w:proofErr w:type="spellEnd"/>
            <w:r>
              <w:rPr>
                <w:rFonts w:ascii="Poppins" w:hAnsi="Poppins" w:cs="Poppins"/>
                <w:sz w:val="20"/>
                <w:szCs w:val="20"/>
              </w:rPr>
              <w:t xml:space="preserve"> and he will link with Lisa to get more information.</w:t>
            </w:r>
          </w:p>
          <w:p w14:paraId="66FC857D" w14:textId="1D21D05F" w:rsidR="00C010F7" w:rsidRDefault="00C010F7" w:rsidP="006B76B8">
            <w:pPr>
              <w:pStyle w:val="NoSpacing"/>
              <w:rPr>
                <w:rFonts w:ascii="Poppins" w:hAnsi="Poppins" w:cs="Poppins"/>
                <w:sz w:val="20"/>
                <w:szCs w:val="20"/>
              </w:rPr>
            </w:pPr>
            <w:r>
              <w:rPr>
                <w:rFonts w:ascii="Poppins" w:hAnsi="Poppins" w:cs="Poppins"/>
                <w:sz w:val="20"/>
                <w:szCs w:val="20"/>
              </w:rPr>
              <w:t>LG mentioned that Medway and Swale Health Care Partnership are holding an event workshop on 29</w:t>
            </w:r>
            <w:r w:rsidRPr="00C010F7">
              <w:rPr>
                <w:rFonts w:ascii="Poppins" w:hAnsi="Poppins" w:cs="Poppins"/>
                <w:sz w:val="20"/>
                <w:szCs w:val="20"/>
                <w:vertAlign w:val="superscript"/>
              </w:rPr>
              <w:t>th</w:t>
            </w:r>
            <w:r>
              <w:rPr>
                <w:rFonts w:ascii="Poppins" w:hAnsi="Poppins" w:cs="Poppins"/>
                <w:sz w:val="20"/>
                <w:szCs w:val="20"/>
              </w:rPr>
              <w:t xml:space="preserve"> September.</w:t>
            </w:r>
          </w:p>
          <w:p w14:paraId="35439FF1" w14:textId="33911EF4" w:rsidR="00C010F7" w:rsidRDefault="00C010F7" w:rsidP="006B76B8">
            <w:pPr>
              <w:pStyle w:val="NoSpacing"/>
              <w:rPr>
                <w:rFonts w:ascii="Poppins" w:hAnsi="Poppins" w:cs="Poppins"/>
                <w:sz w:val="20"/>
                <w:szCs w:val="20"/>
              </w:rPr>
            </w:pPr>
            <w:proofErr w:type="spellStart"/>
            <w:r>
              <w:rPr>
                <w:rFonts w:ascii="Poppins" w:hAnsi="Poppins" w:cs="Poppins"/>
                <w:sz w:val="20"/>
                <w:szCs w:val="20"/>
              </w:rPr>
              <w:lastRenderedPageBreak/>
              <w:t>MCh</w:t>
            </w:r>
            <w:proofErr w:type="spellEnd"/>
            <w:r>
              <w:rPr>
                <w:rFonts w:ascii="Poppins" w:hAnsi="Poppins" w:cs="Poppins"/>
                <w:sz w:val="20"/>
                <w:szCs w:val="20"/>
              </w:rPr>
              <w:t xml:space="preserve"> mentioned Dan is currently working on a platform for everyone to download papers for meetings and a calendar to share all events on. </w:t>
            </w:r>
          </w:p>
          <w:p w14:paraId="615D3B7F" w14:textId="50C07491" w:rsidR="00C010F7" w:rsidRDefault="00C010F7" w:rsidP="006B76B8">
            <w:pPr>
              <w:pStyle w:val="NoSpacing"/>
              <w:rPr>
                <w:rFonts w:ascii="Poppins" w:hAnsi="Poppins" w:cs="Poppins"/>
                <w:sz w:val="20"/>
                <w:szCs w:val="20"/>
              </w:rPr>
            </w:pPr>
          </w:p>
          <w:p w14:paraId="0244BB11" w14:textId="59F0BDDA" w:rsidR="00C010F7" w:rsidRDefault="00C010F7" w:rsidP="006B76B8">
            <w:pPr>
              <w:pStyle w:val="NoSpacing"/>
              <w:rPr>
                <w:rFonts w:ascii="Poppins" w:hAnsi="Poppins" w:cs="Poppins"/>
                <w:b/>
                <w:bCs/>
                <w:sz w:val="20"/>
                <w:szCs w:val="20"/>
              </w:rPr>
            </w:pPr>
            <w:r>
              <w:rPr>
                <w:rFonts w:ascii="Poppins" w:hAnsi="Poppins" w:cs="Poppins"/>
                <w:b/>
                <w:bCs/>
                <w:sz w:val="20"/>
                <w:szCs w:val="20"/>
              </w:rPr>
              <w:t xml:space="preserve">4.3 </w:t>
            </w:r>
            <w:r w:rsidR="00930C46">
              <w:rPr>
                <w:rFonts w:ascii="Poppins" w:hAnsi="Poppins" w:cs="Poppins"/>
                <w:b/>
                <w:bCs/>
                <w:sz w:val="20"/>
                <w:szCs w:val="20"/>
              </w:rPr>
              <w:t xml:space="preserve">Overview and Scrutiny panel for Health and Social Care. </w:t>
            </w:r>
          </w:p>
          <w:p w14:paraId="2FC12F0B" w14:textId="645956E3" w:rsidR="00930C46" w:rsidRPr="00930C46" w:rsidRDefault="00930C46" w:rsidP="006B76B8">
            <w:pPr>
              <w:pStyle w:val="NoSpacing"/>
              <w:rPr>
                <w:rFonts w:ascii="Poppins" w:hAnsi="Poppins" w:cs="Poppins"/>
                <w:sz w:val="20"/>
                <w:szCs w:val="20"/>
              </w:rPr>
            </w:pPr>
            <w:r>
              <w:rPr>
                <w:rFonts w:ascii="Poppins" w:hAnsi="Poppins" w:cs="Poppins"/>
                <w:sz w:val="20"/>
                <w:szCs w:val="20"/>
              </w:rPr>
              <w:t>GT has been invited to attend a meeting with the GP Access Task Group where people can come and give evidence regarding their GP’s.  GT will be attending the meeting on 23</w:t>
            </w:r>
            <w:r w:rsidRPr="00930C46">
              <w:rPr>
                <w:rFonts w:ascii="Poppins" w:hAnsi="Poppins" w:cs="Poppins"/>
                <w:sz w:val="20"/>
                <w:szCs w:val="20"/>
                <w:vertAlign w:val="superscript"/>
              </w:rPr>
              <w:t>rd</w:t>
            </w:r>
            <w:r>
              <w:rPr>
                <w:rFonts w:ascii="Poppins" w:hAnsi="Poppins" w:cs="Poppins"/>
                <w:sz w:val="20"/>
                <w:szCs w:val="20"/>
              </w:rPr>
              <w:t xml:space="preserve"> September. </w:t>
            </w:r>
            <w:proofErr w:type="spellStart"/>
            <w:r>
              <w:rPr>
                <w:rFonts w:ascii="Poppins" w:hAnsi="Poppins" w:cs="Poppins"/>
                <w:sz w:val="20"/>
                <w:szCs w:val="20"/>
              </w:rPr>
              <w:t>MCh</w:t>
            </w:r>
            <w:proofErr w:type="spellEnd"/>
            <w:r>
              <w:rPr>
                <w:rFonts w:ascii="Poppins" w:hAnsi="Poppins" w:cs="Poppins"/>
                <w:sz w:val="20"/>
                <w:szCs w:val="20"/>
              </w:rPr>
              <w:t xml:space="preserve"> will be attending the meeting on 20</w:t>
            </w:r>
            <w:r w:rsidRPr="00930C46">
              <w:rPr>
                <w:rFonts w:ascii="Poppins" w:hAnsi="Poppins" w:cs="Poppins"/>
                <w:sz w:val="20"/>
                <w:szCs w:val="20"/>
                <w:vertAlign w:val="superscript"/>
              </w:rPr>
              <w:t>th</w:t>
            </w:r>
            <w:r>
              <w:rPr>
                <w:rFonts w:ascii="Poppins" w:hAnsi="Poppins" w:cs="Poppins"/>
                <w:sz w:val="20"/>
                <w:szCs w:val="20"/>
              </w:rPr>
              <w:t xml:space="preserve"> September. </w:t>
            </w:r>
          </w:p>
          <w:p w14:paraId="065C5E04" w14:textId="208F7D92" w:rsidR="00BA3960" w:rsidRDefault="00BA3960" w:rsidP="006B76B8">
            <w:pPr>
              <w:pStyle w:val="NoSpacing"/>
              <w:rPr>
                <w:rFonts w:ascii="Poppins" w:hAnsi="Poppins" w:cs="Poppins"/>
                <w:sz w:val="20"/>
                <w:szCs w:val="20"/>
              </w:rPr>
            </w:pPr>
          </w:p>
          <w:p w14:paraId="3BD113C5" w14:textId="77777777" w:rsidR="00BA3960" w:rsidRPr="009C4172" w:rsidRDefault="00BA3960" w:rsidP="006B76B8">
            <w:pPr>
              <w:pStyle w:val="NoSpacing"/>
              <w:rPr>
                <w:rFonts w:ascii="Poppins" w:hAnsi="Poppins" w:cs="Poppins"/>
                <w:sz w:val="20"/>
                <w:szCs w:val="20"/>
              </w:rPr>
            </w:pPr>
          </w:p>
          <w:p w14:paraId="12F15ACB" w14:textId="77777777" w:rsidR="006B7A87" w:rsidRDefault="006B7A87" w:rsidP="006B76B8">
            <w:pPr>
              <w:pStyle w:val="NoSpacing"/>
              <w:rPr>
                <w:rFonts w:ascii="Poppins" w:hAnsi="Poppins" w:cs="Poppins"/>
                <w:sz w:val="20"/>
                <w:szCs w:val="20"/>
              </w:rPr>
            </w:pPr>
          </w:p>
          <w:p w14:paraId="6749FC2A" w14:textId="40EE59A1" w:rsidR="006B7A87" w:rsidRPr="006B7A87" w:rsidRDefault="006B7A87" w:rsidP="006B76B8">
            <w:pPr>
              <w:pStyle w:val="NoSpacing"/>
              <w:rPr>
                <w:rFonts w:ascii="Poppins" w:hAnsi="Poppins" w:cs="Poppins"/>
                <w:sz w:val="20"/>
                <w:szCs w:val="20"/>
              </w:rPr>
            </w:pPr>
          </w:p>
        </w:tc>
        <w:tc>
          <w:tcPr>
            <w:tcW w:w="1424" w:type="dxa"/>
            <w:tcBorders>
              <w:top w:val="single" w:sz="4" w:space="0" w:color="auto"/>
              <w:left w:val="single" w:sz="4" w:space="0" w:color="auto"/>
            </w:tcBorders>
          </w:tcPr>
          <w:p w14:paraId="070F3CBF" w14:textId="77777777" w:rsidR="00BA0943" w:rsidRPr="00A64025" w:rsidRDefault="00BA0943" w:rsidP="00BA0943">
            <w:pPr>
              <w:ind w:left="1919" w:hanging="1919"/>
              <w:rPr>
                <w:rFonts w:ascii="Poppins" w:hAnsi="Poppins" w:cs="Poppins"/>
                <w:bCs/>
                <w:sz w:val="20"/>
                <w:szCs w:val="20"/>
                <w:lang w:val="en-US"/>
              </w:rPr>
            </w:pPr>
          </w:p>
          <w:p w14:paraId="2B4B22B0" w14:textId="77777777" w:rsidR="00BA0943" w:rsidRPr="00A64025" w:rsidRDefault="00BA0943" w:rsidP="00BA0943">
            <w:pPr>
              <w:ind w:left="1919" w:hanging="1919"/>
              <w:rPr>
                <w:rFonts w:ascii="Poppins" w:hAnsi="Poppins" w:cs="Poppins"/>
                <w:bCs/>
                <w:sz w:val="20"/>
                <w:szCs w:val="20"/>
                <w:lang w:val="en-US"/>
              </w:rPr>
            </w:pPr>
          </w:p>
          <w:p w14:paraId="1EE10C00" w14:textId="77777777" w:rsidR="00BA0943" w:rsidRPr="00A64025" w:rsidRDefault="00BA0943" w:rsidP="00BA0943">
            <w:pPr>
              <w:ind w:left="1919" w:hanging="1919"/>
              <w:rPr>
                <w:rFonts w:ascii="Poppins" w:hAnsi="Poppins" w:cs="Poppins"/>
                <w:bCs/>
                <w:sz w:val="20"/>
                <w:szCs w:val="20"/>
                <w:lang w:val="en-US"/>
              </w:rPr>
            </w:pPr>
          </w:p>
          <w:p w14:paraId="2EC1D49C" w14:textId="014A440E" w:rsidR="00BA0943" w:rsidRPr="006B7A87" w:rsidRDefault="006B7A87" w:rsidP="00BA0943">
            <w:pPr>
              <w:ind w:left="1919" w:hanging="1919"/>
              <w:rPr>
                <w:rFonts w:ascii="Poppins" w:hAnsi="Poppins" w:cs="Poppins"/>
                <w:b/>
                <w:sz w:val="20"/>
                <w:szCs w:val="20"/>
                <w:lang w:val="en-US"/>
              </w:rPr>
            </w:pPr>
            <w:proofErr w:type="spellStart"/>
            <w:r w:rsidRPr="006B7A87">
              <w:rPr>
                <w:rFonts w:ascii="Poppins" w:hAnsi="Poppins" w:cs="Poppins"/>
                <w:b/>
                <w:sz w:val="20"/>
                <w:szCs w:val="20"/>
                <w:lang w:val="en-US"/>
              </w:rPr>
              <w:t>MCh</w:t>
            </w:r>
            <w:proofErr w:type="spellEnd"/>
          </w:p>
          <w:p w14:paraId="4EB97163" w14:textId="77777777" w:rsidR="00BA0943" w:rsidRPr="00A64025" w:rsidRDefault="00BA0943" w:rsidP="00BA0943">
            <w:pPr>
              <w:ind w:left="1919" w:hanging="1919"/>
              <w:rPr>
                <w:rFonts w:ascii="Poppins" w:hAnsi="Poppins" w:cs="Poppins"/>
                <w:bCs/>
                <w:sz w:val="20"/>
                <w:szCs w:val="20"/>
                <w:lang w:val="en-US"/>
              </w:rPr>
            </w:pPr>
          </w:p>
          <w:p w14:paraId="1ABBD429" w14:textId="77777777" w:rsidR="00BA0943" w:rsidRPr="00A64025" w:rsidRDefault="00BA0943" w:rsidP="00BA0943">
            <w:pPr>
              <w:ind w:left="1919" w:hanging="1919"/>
              <w:rPr>
                <w:rFonts w:ascii="Poppins" w:hAnsi="Poppins" w:cs="Poppins"/>
                <w:bCs/>
                <w:sz w:val="20"/>
                <w:szCs w:val="20"/>
                <w:lang w:val="en-US"/>
              </w:rPr>
            </w:pPr>
          </w:p>
          <w:p w14:paraId="14B89AE4" w14:textId="77777777" w:rsidR="00BA0943" w:rsidRPr="00A64025" w:rsidRDefault="00BA0943" w:rsidP="00BA0943">
            <w:pPr>
              <w:ind w:left="1919" w:hanging="1919"/>
              <w:rPr>
                <w:rFonts w:ascii="Poppins" w:hAnsi="Poppins" w:cs="Poppins"/>
                <w:bCs/>
                <w:sz w:val="20"/>
                <w:szCs w:val="20"/>
                <w:lang w:val="en-US"/>
              </w:rPr>
            </w:pPr>
          </w:p>
          <w:p w14:paraId="64AA9286" w14:textId="77777777" w:rsidR="00BA0943" w:rsidRPr="00A64025" w:rsidRDefault="00BA0943" w:rsidP="00BA0943">
            <w:pPr>
              <w:ind w:left="1919" w:hanging="1919"/>
              <w:rPr>
                <w:rFonts w:ascii="Poppins" w:hAnsi="Poppins" w:cs="Poppins"/>
                <w:bCs/>
                <w:sz w:val="20"/>
                <w:szCs w:val="20"/>
                <w:lang w:val="en-US"/>
              </w:rPr>
            </w:pPr>
          </w:p>
          <w:p w14:paraId="4188FC50" w14:textId="77777777" w:rsidR="00BA0943" w:rsidRPr="00A64025" w:rsidRDefault="00BA0943" w:rsidP="00BA0943">
            <w:pPr>
              <w:ind w:left="1919" w:hanging="1919"/>
              <w:rPr>
                <w:rFonts w:ascii="Poppins" w:hAnsi="Poppins" w:cs="Poppins"/>
                <w:bCs/>
                <w:sz w:val="20"/>
                <w:szCs w:val="20"/>
                <w:lang w:val="en-US"/>
              </w:rPr>
            </w:pPr>
          </w:p>
          <w:p w14:paraId="3D930997" w14:textId="77777777" w:rsidR="00BA0943" w:rsidRPr="00A64025" w:rsidRDefault="00BA0943" w:rsidP="00BA0943">
            <w:pPr>
              <w:ind w:left="1919" w:hanging="1919"/>
              <w:rPr>
                <w:rFonts w:ascii="Poppins" w:hAnsi="Poppins" w:cs="Poppins"/>
                <w:bCs/>
                <w:sz w:val="20"/>
                <w:szCs w:val="20"/>
                <w:lang w:val="en-US"/>
              </w:rPr>
            </w:pPr>
          </w:p>
          <w:p w14:paraId="269C5B9B" w14:textId="77777777" w:rsidR="00BA0943" w:rsidRDefault="006B7A87" w:rsidP="006A17F1">
            <w:pPr>
              <w:rPr>
                <w:rFonts w:ascii="Poppins" w:hAnsi="Poppins" w:cs="Poppins"/>
                <w:b/>
                <w:sz w:val="20"/>
                <w:szCs w:val="20"/>
                <w:lang w:val="en-US"/>
              </w:rPr>
            </w:pPr>
            <w:r>
              <w:rPr>
                <w:rFonts w:ascii="Poppins" w:hAnsi="Poppins" w:cs="Poppins"/>
                <w:b/>
                <w:sz w:val="20"/>
                <w:szCs w:val="20"/>
                <w:lang w:val="en-US"/>
              </w:rPr>
              <w:t>GT</w:t>
            </w:r>
          </w:p>
          <w:p w14:paraId="5DD47309" w14:textId="77777777" w:rsidR="006B7A87" w:rsidRDefault="006B7A87" w:rsidP="006A17F1">
            <w:pPr>
              <w:rPr>
                <w:rFonts w:ascii="Poppins" w:hAnsi="Poppins" w:cs="Poppins"/>
                <w:b/>
                <w:sz w:val="20"/>
                <w:szCs w:val="20"/>
                <w:lang w:val="en-US"/>
              </w:rPr>
            </w:pPr>
            <w:proofErr w:type="spellStart"/>
            <w:r>
              <w:rPr>
                <w:rFonts w:ascii="Poppins" w:hAnsi="Poppins" w:cs="Poppins"/>
                <w:b/>
                <w:sz w:val="20"/>
                <w:szCs w:val="20"/>
                <w:lang w:val="en-US"/>
              </w:rPr>
              <w:t>MCh</w:t>
            </w:r>
            <w:proofErr w:type="spellEnd"/>
            <w:r>
              <w:rPr>
                <w:rFonts w:ascii="Poppins" w:hAnsi="Poppins" w:cs="Poppins"/>
                <w:b/>
                <w:sz w:val="20"/>
                <w:szCs w:val="20"/>
                <w:lang w:val="en-US"/>
              </w:rPr>
              <w:t xml:space="preserve"> </w:t>
            </w:r>
          </w:p>
          <w:p w14:paraId="470D96BD" w14:textId="77777777" w:rsidR="00930C46" w:rsidRDefault="00930C46" w:rsidP="006A17F1">
            <w:pPr>
              <w:rPr>
                <w:rFonts w:ascii="Poppins" w:hAnsi="Poppins" w:cs="Poppins"/>
                <w:b/>
                <w:sz w:val="20"/>
                <w:szCs w:val="20"/>
                <w:lang w:val="en-US"/>
              </w:rPr>
            </w:pPr>
            <w:r>
              <w:rPr>
                <w:rFonts w:ascii="Poppins" w:hAnsi="Poppins" w:cs="Poppins"/>
                <w:b/>
                <w:sz w:val="20"/>
                <w:szCs w:val="20"/>
                <w:lang w:val="en-US"/>
              </w:rPr>
              <w:t>Emma</w:t>
            </w:r>
          </w:p>
          <w:p w14:paraId="52A3AF8C" w14:textId="77777777" w:rsidR="00930C46" w:rsidRDefault="00930C46" w:rsidP="006A17F1">
            <w:pPr>
              <w:rPr>
                <w:rFonts w:ascii="Poppins" w:hAnsi="Poppins" w:cs="Poppins"/>
                <w:b/>
                <w:sz w:val="20"/>
                <w:szCs w:val="20"/>
                <w:lang w:val="en-US"/>
              </w:rPr>
            </w:pPr>
          </w:p>
          <w:p w14:paraId="4AA36D0A" w14:textId="77777777" w:rsidR="00930C46" w:rsidRDefault="00930C46" w:rsidP="006A17F1">
            <w:pPr>
              <w:rPr>
                <w:rFonts w:ascii="Poppins" w:hAnsi="Poppins" w:cs="Poppins"/>
                <w:b/>
                <w:sz w:val="20"/>
                <w:szCs w:val="20"/>
                <w:lang w:val="en-US"/>
              </w:rPr>
            </w:pPr>
          </w:p>
          <w:p w14:paraId="267FD02E" w14:textId="77777777" w:rsidR="00930C46" w:rsidRDefault="00930C46" w:rsidP="006A17F1">
            <w:pPr>
              <w:rPr>
                <w:rFonts w:ascii="Poppins" w:hAnsi="Poppins" w:cs="Poppins"/>
                <w:b/>
                <w:sz w:val="20"/>
                <w:szCs w:val="20"/>
                <w:lang w:val="en-US"/>
              </w:rPr>
            </w:pPr>
          </w:p>
          <w:p w14:paraId="2563D4CB" w14:textId="77777777" w:rsidR="00930C46" w:rsidRDefault="00930C46" w:rsidP="006A17F1">
            <w:pPr>
              <w:rPr>
                <w:rFonts w:ascii="Poppins" w:hAnsi="Poppins" w:cs="Poppins"/>
                <w:b/>
                <w:sz w:val="20"/>
                <w:szCs w:val="20"/>
                <w:lang w:val="en-US"/>
              </w:rPr>
            </w:pPr>
          </w:p>
          <w:p w14:paraId="204119B4" w14:textId="77777777" w:rsidR="00930C46" w:rsidRDefault="00930C46" w:rsidP="006A17F1">
            <w:pPr>
              <w:rPr>
                <w:rFonts w:ascii="Poppins" w:hAnsi="Poppins" w:cs="Poppins"/>
                <w:b/>
                <w:sz w:val="20"/>
                <w:szCs w:val="20"/>
                <w:lang w:val="en-US"/>
              </w:rPr>
            </w:pPr>
          </w:p>
          <w:p w14:paraId="66244526" w14:textId="77777777" w:rsidR="00930C46" w:rsidRDefault="00930C46" w:rsidP="006A17F1">
            <w:pPr>
              <w:rPr>
                <w:rFonts w:ascii="Poppins" w:hAnsi="Poppins" w:cs="Poppins"/>
                <w:b/>
                <w:sz w:val="20"/>
                <w:szCs w:val="20"/>
                <w:lang w:val="en-US"/>
              </w:rPr>
            </w:pPr>
          </w:p>
          <w:p w14:paraId="288FD95A" w14:textId="77777777" w:rsidR="00930C46" w:rsidRDefault="00930C46" w:rsidP="006A17F1">
            <w:pPr>
              <w:rPr>
                <w:rFonts w:ascii="Poppins" w:hAnsi="Poppins" w:cs="Poppins"/>
                <w:b/>
                <w:sz w:val="20"/>
                <w:szCs w:val="20"/>
                <w:lang w:val="en-US"/>
              </w:rPr>
            </w:pPr>
          </w:p>
          <w:p w14:paraId="4EC28245" w14:textId="77777777" w:rsidR="00930C46" w:rsidRDefault="00930C46" w:rsidP="006A17F1">
            <w:pPr>
              <w:rPr>
                <w:rFonts w:ascii="Poppins" w:hAnsi="Poppins" w:cs="Poppins"/>
                <w:b/>
                <w:sz w:val="20"/>
                <w:szCs w:val="20"/>
                <w:lang w:val="en-US"/>
              </w:rPr>
            </w:pPr>
          </w:p>
          <w:p w14:paraId="534E4DDD" w14:textId="77777777" w:rsidR="00930C46" w:rsidRDefault="00930C46" w:rsidP="006A17F1">
            <w:pPr>
              <w:rPr>
                <w:rFonts w:ascii="Poppins" w:hAnsi="Poppins" w:cs="Poppins"/>
                <w:b/>
                <w:sz w:val="20"/>
                <w:szCs w:val="20"/>
                <w:lang w:val="en-US"/>
              </w:rPr>
            </w:pPr>
          </w:p>
          <w:p w14:paraId="7B6901F2" w14:textId="77777777" w:rsidR="00930C46" w:rsidRDefault="00930C46" w:rsidP="006A17F1">
            <w:pPr>
              <w:rPr>
                <w:rFonts w:ascii="Poppins" w:hAnsi="Poppins" w:cs="Poppins"/>
                <w:b/>
                <w:sz w:val="20"/>
                <w:szCs w:val="20"/>
                <w:lang w:val="en-US"/>
              </w:rPr>
            </w:pPr>
          </w:p>
          <w:p w14:paraId="733B704D" w14:textId="77777777" w:rsidR="00930C46" w:rsidRDefault="00930C46" w:rsidP="006A17F1">
            <w:pPr>
              <w:rPr>
                <w:rFonts w:ascii="Poppins" w:hAnsi="Poppins" w:cs="Poppins"/>
                <w:b/>
                <w:sz w:val="20"/>
                <w:szCs w:val="20"/>
                <w:lang w:val="en-US"/>
              </w:rPr>
            </w:pPr>
          </w:p>
          <w:p w14:paraId="029844E4" w14:textId="77777777" w:rsidR="00930C46" w:rsidRDefault="00930C46" w:rsidP="006A17F1">
            <w:pPr>
              <w:rPr>
                <w:rFonts w:ascii="Poppins" w:hAnsi="Poppins" w:cs="Poppins"/>
                <w:b/>
                <w:sz w:val="20"/>
                <w:szCs w:val="20"/>
                <w:lang w:val="en-US"/>
              </w:rPr>
            </w:pPr>
          </w:p>
          <w:p w14:paraId="1D92C602" w14:textId="77777777" w:rsidR="00930C46" w:rsidRDefault="00930C46" w:rsidP="006A17F1">
            <w:pPr>
              <w:rPr>
                <w:rFonts w:ascii="Poppins" w:hAnsi="Poppins" w:cs="Poppins"/>
                <w:b/>
                <w:sz w:val="20"/>
                <w:szCs w:val="20"/>
                <w:lang w:val="en-US"/>
              </w:rPr>
            </w:pPr>
          </w:p>
          <w:p w14:paraId="2C4186AA" w14:textId="77777777" w:rsidR="00930C46" w:rsidRDefault="00930C46" w:rsidP="006A17F1">
            <w:pPr>
              <w:rPr>
                <w:rFonts w:ascii="Poppins" w:hAnsi="Poppins" w:cs="Poppins"/>
                <w:b/>
                <w:sz w:val="20"/>
                <w:szCs w:val="20"/>
                <w:lang w:val="en-US"/>
              </w:rPr>
            </w:pPr>
          </w:p>
          <w:p w14:paraId="425D5545" w14:textId="77777777" w:rsidR="00930C46" w:rsidRDefault="00930C46" w:rsidP="006A17F1">
            <w:pPr>
              <w:rPr>
                <w:rFonts w:ascii="Poppins" w:hAnsi="Poppins" w:cs="Poppins"/>
                <w:b/>
                <w:sz w:val="20"/>
                <w:szCs w:val="20"/>
                <w:lang w:val="en-US"/>
              </w:rPr>
            </w:pPr>
          </w:p>
          <w:p w14:paraId="52D8B689" w14:textId="77777777" w:rsidR="00930C46" w:rsidRDefault="00930C46" w:rsidP="006A17F1">
            <w:pPr>
              <w:rPr>
                <w:rFonts w:ascii="Poppins" w:hAnsi="Poppins" w:cs="Poppins"/>
                <w:b/>
                <w:sz w:val="20"/>
                <w:szCs w:val="20"/>
                <w:lang w:val="en-US"/>
              </w:rPr>
            </w:pPr>
          </w:p>
          <w:p w14:paraId="4311E899" w14:textId="77777777" w:rsidR="00930C46" w:rsidRDefault="00930C46" w:rsidP="006A17F1">
            <w:pPr>
              <w:rPr>
                <w:rFonts w:ascii="Poppins" w:hAnsi="Poppins" w:cs="Poppins"/>
                <w:b/>
                <w:sz w:val="20"/>
                <w:szCs w:val="20"/>
                <w:lang w:val="en-US"/>
              </w:rPr>
            </w:pPr>
          </w:p>
          <w:p w14:paraId="3EF4FFCE" w14:textId="77777777" w:rsidR="00930C46" w:rsidRDefault="00930C46" w:rsidP="006A17F1">
            <w:pPr>
              <w:rPr>
                <w:rFonts w:ascii="Poppins" w:hAnsi="Poppins" w:cs="Poppins"/>
                <w:b/>
                <w:sz w:val="20"/>
                <w:szCs w:val="20"/>
                <w:lang w:val="en-US"/>
              </w:rPr>
            </w:pPr>
          </w:p>
          <w:p w14:paraId="063A160F" w14:textId="77777777" w:rsidR="00930C46" w:rsidRDefault="00930C46" w:rsidP="006A17F1">
            <w:pPr>
              <w:rPr>
                <w:rFonts w:ascii="Poppins" w:hAnsi="Poppins" w:cs="Poppins"/>
                <w:b/>
                <w:sz w:val="20"/>
                <w:szCs w:val="20"/>
                <w:lang w:val="en-US"/>
              </w:rPr>
            </w:pPr>
          </w:p>
          <w:p w14:paraId="57D68098" w14:textId="77777777" w:rsidR="00930C46" w:rsidRDefault="00930C46" w:rsidP="006A17F1">
            <w:pPr>
              <w:rPr>
                <w:rFonts w:ascii="Poppins" w:hAnsi="Poppins" w:cs="Poppins"/>
                <w:b/>
                <w:sz w:val="20"/>
                <w:szCs w:val="20"/>
                <w:lang w:val="en-US"/>
              </w:rPr>
            </w:pPr>
          </w:p>
          <w:p w14:paraId="18D06015" w14:textId="77777777" w:rsidR="00930C46" w:rsidRDefault="00930C46" w:rsidP="006A17F1">
            <w:pPr>
              <w:rPr>
                <w:rFonts w:ascii="Poppins" w:hAnsi="Poppins" w:cs="Poppins"/>
                <w:b/>
                <w:sz w:val="20"/>
                <w:szCs w:val="20"/>
                <w:lang w:val="en-US"/>
              </w:rPr>
            </w:pPr>
          </w:p>
          <w:p w14:paraId="78F89E95" w14:textId="77777777" w:rsidR="00930C46" w:rsidRDefault="00930C46" w:rsidP="006A17F1">
            <w:pPr>
              <w:rPr>
                <w:rFonts w:ascii="Poppins" w:hAnsi="Poppins" w:cs="Poppins"/>
                <w:b/>
                <w:sz w:val="20"/>
                <w:szCs w:val="20"/>
                <w:lang w:val="en-US"/>
              </w:rPr>
            </w:pPr>
            <w:r>
              <w:rPr>
                <w:rFonts w:ascii="Poppins" w:hAnsi="Poppins" w:cs="Poppins"/>
                <w:b/>
                <w:sz w:val="20"/>
                <w:szCs w:val="20"/>
                <w:lang w:val="en-US"/>
              </w:rPr>
              <w:t>GT</w:t>
            </w:r>
          </w:p>
          <w:p w14:paraId="1C5BD284" w14:textId="7F7DA6D4" w:rsidR="00930C46" w:rsidRPr="00A64025" w:rsidRDefault="00930C46" w:rsidP="006A17F1">
            <w:pPr>
              <w:rPr>
                <w:rFonts w:ascii="Poppins" w:hAnsi="Poppins" w:cs="Poppins"/>
                <w:b/>
                <w:sz w:val="20"/>
                <w:szCs w:val="20"/>
                <w:lang w:val="en-US"/>
              </w:rPr>
            </w:pPr>
            <w:proofErr w:type="spellStart"/>
            <w:r>
              <w:rPr>
                <w:rFonts w:ascii="Poppins" w:hAnsi="Poppins" w:cs="Poppins"/>
                <w:b/>
                <w:sz w:val="20"/>
                <w:szCs w:val="20"/>
                <w:lang w:val="en-US"/>
              </w:rPr>
              <w:t>MCh</w:t>
            </w:r>
            <w:proofErr w:type="spellEnd"/>
          </w:p>
        </w:tc>
      </w:tr>
      <w:tr w:rsidR="00BA0943" w:rsidRPr="00A64025" w14:paraId="60AEAC7E" w14:textId="77777777" w:rsidTr="00930C46">
        <w:trPr>
          <w:trHeight w:val="4053"/>
        </w:trPr>
        <w:tc>
          <w:tcPr>
            <w:tcW w:w="692" w:type="dxa"/>
            <w:tcBorders>
              <w:top w:val="single" w:sz="4" w:space="0" w:color="auto"/>
              <w:right w:val="single" w:sz="4" w:space="0" w:color="auto"/>
            </w:tcBorders>
          </w:tcPr>
          <w:p w14:paraId="275736A7" w14:textId="3828E585" w:rsidR="00BA0943" w:rsidRPr="00A64025" w:rsidRDefault="00302CFB" w:rsidP="00BA0943">
            <w:pPr>
              <w:rPr>
                <w:rFonts w:ascii="Poppins" w:hAnsi="Poppins" w:cs="Poppins"/>
                <w:b/>
                <w:sz w:val="20"/>
                <w:szCs w:val="20"/>
                <w:lang w:val="en-US"/>
              </w:rPr>
            </w:pPr>
            <w:r w:rsidRPr="00A64025">
              <w:rPr>
                <w:rFonts w:ascii="Poppins" w:hAnsi="Poppins" w:cs="Poppins"/>
                <w:b/>
                <w:sz w:val="20"/>
                <w:szCs w:val="20"/>
                <w:lang w:val="en-US"/>
              </w:rPr>
              <w:lastRenderedPageBreak/>
              <w:t>5</w:t>
            </w:r>
          </w:p>
        </w:tc>
        <w:tc>
          <w:tcPr>
            <w:tcW w:w="8806" w:type="dxa"/>
            <w:tcBorders>
              <w:top w:val="single" w:sz="4" w:space="0" w:color="auto"/>
              <w:left w:val="single" w:sz="4" w:space="0" w:color="auto"/>
              <w:right w:val="single" w:sz="4" w:space="0" w:color="auto"/>
            </w:tcBorders>
          </w:tcPr>
          <w:p w14:paraId="148DE78C" w14:textId="1DE106FA" w:rsidR="00EF0A72" w:rsidRPr="002579E9" w:rsidRDefault="00302CFB" w:rsidP="002579E9">
            <w:pPr>
              <w:rPr>
                <w:rFonts w:ascii="Poppins" w:hAnsi="Poppins" w:cs="Poppins"/>
                <w:b/>
                <w:sz w:val="20"/>
                <w:szCs w:val="20"/>
                <w:lang w:val="en-US"/>
              </w:rPr>
            </w:pPr>
            <w:r w:rsidRPr="002579E9">
              <w:rPr>
                <w:rFonts w:ascii="Poppins" w:hAnsi="Poppins" w:cs="Poppins"/>
                <w:b/>
                <w:sz w:val="20"/>
                <w:szCs w:val="20"/>
                <w:lang w:val="en-US"/>
              </w:rPr>
              <w:t>Strategic Staff Activities Summary</w:t>
            </w:r>
            <w:r w:rsidR="00EA7E86" w:rsidRPr="002579E9">
              <w:rPr>
                <w:rFonts w:ascii="Poppins" w:hAnsi="Poppins" w:cs="Poppins"/>
                <w:b/>
                <w:sz w:val="20"/>
                <w:szCs w:val="20"/>
                <w:lang w:val="en-US"/>
              </w:rPr>
              <w:t xml:space="preserve"> </w:t>
            </w:r>
          </w:p>
          <w:p w14:paraId="38772F4E" w14:textId="77777777" w:rsidR="00930C46" w:rsidRDefault="00930C46" w:rsidP="009C4172">
            <w:pPr>
              <w:pStyle w:val="NoSpacing"/>
              <w:rPr>
                <w:rFonts w:ascii="Poppins" w:hAnsi="Poppins" w:cs="Poppins"/>
                <w:b/>
                <w:sz w:val="20"/>
                <w:szCs w:val="20"/>
                <w:lang w:val="en-US"/>
              </w:rPr>
            </w:pPr>
          </w:p>
          <w:p w14:paraId="57D86208" w14:textId="0D4B657D" w:rsidR="00930C46" w:rsidRPr="00930C46" w:rsidRDefault="002579E9" w:rsidP="009C4172">
            <w:pPr>
              <w:pStyle w:val="NoSpacing"/>
              <w:rPr>
                <w:rFonts w:ascii="Poppins" w:hAnsi="Poppins" w:cs="Poppins"/>
                <w:bCs/>
                <w:sz w:val="20"/>
                <w:szCs w:val="20"/>
                <w:lang w:val="en-US"/>
              </w:rPr>
            </w:pPr>
            <w:r>
              <w:rPr>
                <w:rFonts w:ascii="Poppins" w:hAnsi="Poppins" w:cs="Poppins"/>
                <w:bCs/>
                <w:sz w:val="20"/>
                <w:szCs w:val="20"/>
                <w:lang w:val="en-US"/>
              </w:rPr>
              <w:t>No strategic update provided at this meeting.</w:t>
            </w:r>
          </w:p>
        </w:tc>
        <w:tc>
          <w:tcPr>
            <w:tcW w:w="1424" w:type="dxa"/>
            <w:tcBorders>
              <w:top w:val="single" w:sz="4" w:space="0" w:color="auto"/>
              <w:left w:val="single" w:sz="4" w:space="0" w:color="auto"/>
            </w:tcBorders>
          </w:tcPr>
          <w:p w14:paraId="2335C40B" w14:textId="47471ADF" w:rsidR="00000E46" w:rsidRPr="00A64025" w:rsidRDefault="00000E46" w:rsidP="00852219">
            <w:pPr>
              <w:rPr>
                <w:rFonts w:ascii="Poppins" w:hAnsi="Poppins" w:cs="Poppins"/>
                <w:b/>
                <w:sz w:val="20"/>
                <w:szCs w:val="20"/>
                <w:lang w:val="en-US"/>
              </w:rPr>
            </w:pPr>
          </w:p>
        </w:tc>
      </w:tr>
      <w:tr w:rsidR="00E11AE8" w:rsidRPr="00A64025" w14:paraId="14AEC6E9" w14:textId="77777777" w:rsidTr="00942DE7">
        <w:trPr>
          <w:gridAfter w:val="1"/>
          <w:wAfter w:w="1424" w:type="dxa"/>
          <w:trHeight w:val="290"/>
        </w:trPr>
        <w:tc>
          <w:tcPr>
            <w:tcW w:w="692" w:type="dxa"/>
            <w:tcBorders>
              <w:top w:val="single" w:sz="4" w:space="0" w:color="auto"/>
              <w:right w:val="single" w:sz="4" w:space="0" w:color="auto"/>
            </w:tcBorders>
          </w:tcPr>
          <w:p w14:paraId="07A1DEA0" w14:textId="26B1E2C5" w:rsidR="00E11AE8" w:rsidRPr="00A64025" w:rsidRDefault="00E11AE8" w:rsidP="00BA0943">
            <w:pPr>
              <w:rPr>
                <w:rFonts w:ascii="Poppins" w:hAnsi="Poppins" w:cs="Poppins"/>
                <w:b/>
                <w:sz w:val="20"/>
                <w:szCs w:val="20"/>
                <w:lang w:val="en-US"/>
              </w:rPr>
            </w:pPr>
            <w:r w:rsidRPr="00A64025">
              <w:rPr>
                <w:rFonts w:ascii="Poppins" w:hAnsi="Poppins" w:cs="Poppins"/>
                <w:b/>
                <w:sz w:val="20"/>
                <w:szCs w:val="20"/>
                <w:lang w:val="en-US"/>
              </w:rPr>
              <w:t>6</w:t>
            </w:r>
          </w:p>
        </w:tc>
        <w:tc>
          <w:tcPr>
            <w:tcW w:w="8806" w:type="dxa"/>
            <w:tcBorders>
              <w:top w:val="single" w:sz="4" w:space="0" w:color="auto"/>
              <w:left w:val="single" w:sz="4" w:space="0" w:color="auto"/>
              <w:right w:val="single" w:sz="4" w:space="0" w:color="auto"/>
            </w:tcBorders>
          </w:tcPr>
          <w:p w14:paraId="7D314385" w14:textId="66710281" w:rsidR="00E11AE8" w:rsidRPr="00A64025" w:rsidRDefault="00E11AE8" w:rsidP="00BA0943">
            <w:pPr>
              <w:rPr>
                <w:rFonts w:ascii="Poppins" w:hAnsi="Poppins" w:cs="Poppins"/>
                <w:b/>
                <w:sz w:val="20"/>
                <w:szCs w:val="20"/>
                <w:lang w:val="en-US"/>
              </w:rPr>
            </w:pPr>
            <w:r w:rsidRPr="00A64025">
              <w:rPr>
                <w:rFonts w:ascii="Poppins" w:hAnsi="Poppins" w:cs="Poppins"/>
                <w:b/>
                <w:sz w:val="20"/>
                <w:szCs w:val="20"/>
                <w:lang w:val="en-US"/>
              </w:rPr>
              <w:t>Healthwatch Managers Update</w:t>
            </w:r>
          </w:p>
          <w:p w14:paraId="133CC934" w14:textId="77777777" w:rsidR="00E11AE8" w:rsidRPr="00A64025" w:rsidRDefault="00E11AE8" w:rsidP="00AE3CE4">
            <w:pPr>
              <w:pStyle w:val="NoSpacing"/>
              <w:rPr>
                <w:rFonts w:ascii="Poppins" w:hAnsi="Poppins" w:cs="Poppins"/>
                <w:b/>
                <w:bCs/>
                <w:sz w:val="20"/>
                <w:szCs w:val="20"/>
              </w:rPr>
            </w:pPr>
          </w:p>
          <w:p w14:paraId="03911FE0" w14:textId="77777777" w:rsidR="00E11AE8" w:rsidRDefault="00DE6AD6" w:rsidP="00930C46">
            <w:pPr>
              <w:pStyle w:val="NoSpacing"/>
              <w:rPr>
                <w:rFonts w:ascii="Poppins" w:hAnsi="Poppins" w:cs="Poppins"/>
                <w:b/>
                <w:bCs/>
                <w:sz w:val="20"/>
                <w:szCs w:val="20"/>
              </w:rPr>
            </w:pPr>
            <w:r>
              <w:rPr>
                <w:rFonts w:ascii="Poppins" w:hAnsi="Poppins" w:cs="Poppins"/>
                <w:b/>
                <w:bCs/>
                <w:sz w:val="20"/>
                <w:szCs w:val="20"/>
              </w:rPr>
              <w:t>6.1 Volunteer development</w:t>
            </w:r>
          </w:p>
          <w:p w14:paraId="0F876F5D" w14:textId="77777777" w:rsidR="00DE6AD6" w:rsidRDefault="00DE6AD6"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updated the group on volunteer development. All of the role descriptions are now completed. </w:t>
            </w:r>
          </w:p>
          <w:p w14:paraId="22884209" w14:textId="77777777" w:rsidR="00DE6AD6" w:rsidRDefault="00DE6AD6" w:rsidP="00930C46">
            <w:pPr>
              <w:pStyle w:val="NoSpacing"/>
              <w:rPr>
                <w:rFonts w:ascii="Poppins" w:hAnsi="Poppins" w:cs="Poppins"/>
                <w:sz w:val="20"/>
                <w:szCs w:val="20"/>
              </w:rPr>
            </w:pPr>
            <w:r>
              <w:rPr>
                <w:rFonts w:ascii="Poppins" w:hAnsi="Poppins" w:cs="Poppins"/>
                <w:sz w:val="20"/>
                <w:szCs w:val="20"/>
              </w:rPr>
              <w:t>A campaign is being put together for Engagement volunteers on the front line. The campaign is called</w:t>
            </w:r>
            <w:r w:rsidR="00000E46">
              <w:rPr>
                <w:rFonts w:ascii="Poppins" w:hAnsi="Poppins" w:cs="Poppins"/>
                <w:sz w:val="20"/>
                <w:szCs w:val="20"/>
              </w:rPr>
              <w:t xml:space="preserve"> Health Watch Change Makers. The campaign will help to promote what Health Watch is and to get people talking about it. </w:t>
            </w:r>
          </w:p>
          <w:p w14:paraId="0411E2FD" w14:textId="77777777" w:rsidR="00000E46" w:rsidRDefault="00000E46" w:rsidP="00930C46">
            <w:pPr>
              <w:pStyle w:val="NoSpacing"/>
              <w:rPr>
                <w:rFonts w:ascii="Poppins" w:hAnsi="Poppins" w:cs="Poppins"/>
                <w:sz w:val="20"/>
                <w:szCs w:val="20"/>
              </w:rPr>
            </w:pPr>
            <w:r>
              <w:rPr>
                <w:rFonts w:ascii="Poppins" w:hAnsi="Poppins" w:cs="Poppins"/>
                <w:sz w:val="20"/>
                <w:szCs w:val="20"/>
              </w:rPr>
              <w:t xml:space="preserve">Dan and the Comms team are currently working on branding at the moment. </w:t>
            </w:r>
          </w:p>
          <w:p w14:paraId="65E995BF" w14:textId="77777777" w:rsidR="00000E46" w:rsidRDefault="00000E46"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will bring the campaign information to the group once it is all finalised. The push for recruitment will be toward the end of the month until Christmas. </w:t>
            </w:r>
          </w:p>
          <w:p w14:paraId="43BCF228" w14:textId="77777777" w:rsidR="00000E46" w:rsidRDefault="00000E46" w:rsidP="00930C46">
            <w:pPr>
              <w:pStyle w:val="NoSpacing"/>
              <w:rPr>
                <w:rFonts w:ascii="Poppins" w:hAnsi="Poppins" w:cs="Poppins"/>
                <w:sz w:val="20"/>
                <w:szCs w:val="20"/>
              </w:rPr>
            </w:pPr>
          </w:p>
          <w:p w14:paraId="65887AF1" w14:textId="77777777" w:rsidR="00000E46" w:rsidRDefault="00000E46" w:rsidP="00930C46">
            <w:pPr>
              <w:pStyle w:val="NoSpacing"/>
              <w:rPr>
                <w:rFonts w:ascii="Poppins" w:hAnsi="Poppins" w:cs="Poppins"/>
                <w:b/>
                <w:bCs/>
                <w:sz w:val="20"/>
                <w:szCs w:val="20"/>
              </w:rPr>
            </w:pPr>
            <w:r>
              <w:rPr>
                <w:rFonts w:ascii="Poppins" w:hAnsi="Poppins" w:cs="Poppins"/>
                <w:b/>
                <w:bCs/>
                <w:sz w:val="20"/>
                <w:szCs w:val="20"/>
              </w:rPr>
              <w:t xml:space="preserve">6.2 Integrated Care Board </w:t>
            </w:r>
          </w:p>
          <w:p w14:paraId="45C59994" w14:textId="5194F0F2" w:rsidR="00000E46" w:rsidRDefault="00000E46"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informed the group that all the interviews for the Integrated Care Board have taken place bar one. Twenty-three of their chiefs are </w:t>
            </w:r>
            <w:r w:rsidR="00EF0A72" w:rsidRPr="002579E9">
              <w:rPr>
                <w:rFonts w:ascii="Poppins" w:hAnsi="Poppins" w:cs="Poppins"/>
                <w:sz w:val="20"/>
                <w:szCs w:val="20"/>
              </w:rPr>
              <w:t>in</w:t>
            </w:r>
            <w:r w:rsidR="00EF0A72">
              <w:rPr>
                <w:rFonts w:ascii="Poppins" w:hAnsi="Poppins" w:cs="Poppins"/>
                <w:sz w:val="20"/>
                <w:szCs w:val="20"/>
              </w:rPr>
              <w:t xml:space="preserve"> </w:t>
            </w:r>
            <w:r>
              <w:rPr>
                <w:rFonts w:ascii="Poppins" w:hAnsi="Poppins" w:cs="Poppins"/>
                <w:sz w:val="20"/>
                <w:szCs w:val="20"/>
              </w:rPr>
              <w:t xml:space="preserve">place.  They are just looking to appoint a director of communications now.  The board </w:t>
            </w:r>
            <w:r w:rsidR="00EF0A72" w:rsidRPr="002579E9">
              <w:rPr>
                <w:rFonts w:ascii="Poppins" w:hAnsi="Poppins" w:cs="Poppins"/>
                <w:sz w:val="20"/>
                <w:szCs w:val="20"/>
              </w:rPr>
              <w:t>has</w:t>
            </w:r>
            <w:r w:rsidR="00EF0A72">
              <w:rPr>
                <w:rFonts w:ascii="Poppins" w:hAnsi="Poppins" w:cs="Poppins"/>
                <w:sz w:val="20"/>
                <w:szCs w:val="20"/>
              </w:rPr>
              <w:t xml:space="preserve"> </w:t>
            </w:r>
            <w:r>
              <w:rPr>
                <w:rFonts w:ascii="Poppins" w:hAnsi="Poppins" w:cs="Poppins"/>
                <w:sz w:val="20"/>
                <w:szCs w:val="20"/>
              </w:rPr>
              <w:t>been operating since July but have been adding people to it.</w:t>
            </w:r>
          </w:p>
          <w:p w14:paraId="59EC5C70" w14:textId="77777777" w:rsidR="002579E9" w:rsidRDefault="002579E9" w:rsidP="00930C46">
            <w:pPr>
              <w:pStyle w:val="NoSpacing"/>
              <w:rPr>
                <w:rFonts w:ascii="Poppins" w:hAnsi="Poppins" w:cs="Poppins"/>
                <w:sz w:val="20"/>
                <w:szCs w:val="20"/>
              </w:rPr>
            </w:pPr>
          </w:p>
          <w:p w14:paraId="6A0BC6EA" w14:textId="5BA31D70" w:rsidR="00000E46" w:rsidRDefault="00000E46" w:rsidP="00930C46">
            <w:pPr>
              <w:pStyle w:val="NoSpacing"/>
              <w:rPr>
                <w:rFonts w:ascii="Poppins" w:hAnsi="Poppins" w:cs="Poppins"/>
                <w:sz w:val="20"/>
                <w:szCs w:val="20"/>
              </w:rPr>
            </w:pPr>
            <w:r>
              <w:rPr>
                <w:rFonts w:ascii="Poppins" w:hAnsi="Poppins" w:cs="Poppins"/>
                <w:sz w:val="20"/>
                <w:szCs w:val="20"/>
              </w:rPr>
              <w:t xml:space="preserve">Robbie and </w:t>
            </w:r>
            <w:proofErr w:type="spellStart"/>
            <w:r>
              <w:rPr>
                <w:rFonts w:ascii="Poppins" w:hAnsi="Poppins" w:cs="Poppins"/>
                <w:sz w:val="20"/>
                <w:szCs w:val="20"/>
              </w:rPr>
              <w:t>MCh</w:t>
            </w:r>
            <w:proofErr w:type="spellEnd"/>
            <w:r>
              <w:rPr>
                <w:rFonts w:ascii="Poppins" w:hAnsi="Poppins" w:cs="Poppins"/>
                <w:sz w:val="20"/>
                <w:szCs w:val="20"/>
              </w:rPr>
              <w:t xml:space="preserve"> have been involved in the interviewing process. The boards key note points have been the link between Health and Social Care. How they can better use their money across local authority and NHS services.   There is a distinct focus on health prevention rather than cure.   There have been conversations around how the voluntary sector can fit in around this and there may be possibility for some of the social care contracts being more available to voluntary care sector organisations and not just local authority. </w:t>
            </w:r>
          </w:p>
          <w:p w14:paraId="1BAD28FB" w14:textId="77777777" w:rsidR="002579E9" w:rsidRDefault="002579E9" w:rsidP="00930C46">
            <w:pPr>
              <w:pStyle w:val="NoSpacing"/>
              <w:rPr>
                <w:rFonts w:ascii="Poppins" w:hAnsi="Poppins" w:cs="Poppins"/>
                <w:sz w:val="20"/>
                <w:szCs w:val="20"/>
              </w:rPr>
            </w:pPr>
          </w:p>
          <w:p w14:paraId="15C40EF3" w14:textId="2388C7A7" w:rsidR="00000E46" w:rsidRDefault="00000E46"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told the group that </w:t>
            </w:r>
            <w:r w:rsidR="008F1BF4">
              <w:rPr>
                <w:rFonts w:ascii="Poppins" w:hAnsi="Poppins" w:cs="Poppins"/>
                <w:sz w:val="20"/>
                <w:szCs w:val="20"/>
              </w:rPr>
              <w:t>it seems they have more of a plan with this and is feeling positive about it.</w:t>
            </w:r>
          </w:p>
          <w:p w14:paraId="516018B3" w14:textId="6EA06C5B" w:rsidR="008F1BF4" w:rsidRDefault="008F1BF4" w:rsidP="00930C46">
            <w:pPr>
              <w:pStyle w:val="NoSpacing"/>
              <w:rPr>
                <w:rFonts w:ascii="Poppins" w:hAnsi="Poppins" w:cs="Poppins"/>
                <w:sz w:val="20"/>
                <w:szCs w:val="20"/>
              </w:rPr>
            </w:pPr>
          </w:p>
          <w:p w14:paraId="1B69DD64" w14:textId="28636550" w:rsidR="008F1BF4" w:rsidRDefault="008F1BF4" w:rsidP="00930C46">
            <w:pPr>
              <w:pStyle w:val="NoSpacing"/>
              <w:rPr>
                <w:rFonts w:ascii="Poppins" w:hAnsi="Poppins" w:cs="Poppins"/>
                <w:b/>
                <w:bCs/>
                <w:sz w:val="20"/>
                <w:szCs w:val="20"/>
              </w:rPr>
            </w:pPr>
            <w:r>
              <w:rPr>
                <w:rFonts w:ascii="Poppins" w:hAnsi="Poppins" w:cs="Poppins"/>
                <w:b/>
                <w:bCs/>
                <w:sz w:val="20"/>
                <w:szCs w:val="20"/>
              </w:rPr>
              <w:t>6.3 Projects and reporting</w:t>
            </w:r>
          </w:p>
          <w:p w14:paraId="08327EEA" w14:textId="603B8E5D" w:rsidR="008F1BF4" w:rsidRDefault="008F1BF4"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updated the group around Health Watch Medway’s projects. All</w:t>
            </w:r>
            <w:r w:rsidR="00EF0A72">
              <w:rPr>
                <w:rFonts w:ascii="Poppins" w:hAnsi="Poppins" w:cs="Poppins"/>
                <w:sz w:val="20"/>
                <w:szCs w:val="20"/>
              </w:rPr>
              <w:t xml:space="preserve"> </w:t>
            </w:r>
            <w:r>
              <w:rPr>
                <w:rFonts w:ascii="Poppins" w:hAnsi="Poppins" w:cs="Poppins"/>
                <w:sz w:val="20"/>
                <w:szCs w:val="20"/>
              </w:rPr>
              <w:t xml:space="preserve">boxes are ticked through the projects largely for this year for what they were.  </w:t>
            </w:r>
            <w:proofErr w:type="spellStart"/>
            <w:r>
              <w:rPr>
                <w:rFonts w:ascii="Poppins" w:hAnsi="Poppins" w:cs="Poppins"/>
                <w:sz w:val="20"/>
                <w:szCs w:val="20"/>
              </w:rPr>
              <w:t>MCh</w:t>
            </w:r>
            <w:proofErr w:type="spellEnd"/>
            <w:r>
              <w:rPr>
                <w:rFonts w:ascii="Poppins" w:hAnsi="Poppins" w:cs="Poppins"/>
                <w:sz w:val="20"/>
                <w:szCs w:val="20"/>
              </w:rPr>
              <w:t xml:space="preserve"> is hoping it’s going to be a much better front for us next year when the group meet in January. A planning meeting will hopefully take place in January. </w:t>
            </w:r>
          </w:p>
          <w:p w14:paraId="7CD2705B" w14:textId="6B7E530C" w:rsidR="008F1BF4" w:rsidRPr="008F1BF4" w:rsidRDefault="008F1BF4"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informed the group that there will now be quarterly insight reports due to the level of data currently coming in.  Once the amount of volunteering starts to elevate the reports will hopefully move to monthly. </w:t>
            </w:r>
          </w:p>
          <w:p w14:paraId="7CB0E494" w14:textId="61614009" w:rsidR="00000E46" w:rsidRDefault="00000E46" w:rsidP="00930C46">
            <w:pPr>
              <w:pStyle w:val="NoSpacing"/>
              <w:rPr>
                <w:rFonts w:ascii="Poppins" w:hAnsi="Poppins" w:cs="Poppins"/>
                <w:b/>
                <w:bCs/>
                <w:sz w:val="20"/>
                <w:szCs w:val="20"/>
              </w:rPr>
            </w:pPr>
          </w:p>
          <w:p w14:paraId="6AE28E15" w14:textId="65D88D11" w:rsidR="008A4D58" w:rsidRDefault="008A4D58" w:rsidP="00930C46">
            <w:pPr>
              <w:pStyle w:val="NoSpacing"/>
              <w:rPr>
                <w:rFonts w:ascii="Poppins" w:hAnsi="Poppins" w:cs="Poppins"/>
                <w:b/>
                <w:bCs/>
                <w:sz w:val="20"/>
                <w:szCs w:val="20"/>
              </w:rPr>
            </w:pPr>
            <w:r>
              <w:rPr>
                <w:rFonts w:ascii="Poppins" w:hAnsi="Poppins" w:cs="Poppins"/>
                <w:b/>
                <w:bCs/>
                <w:sz w:val="20"/>
                <w:szCs w:val="20"/>
              </w:rPr>
              <w:t xml:space="preserve">6.4 Volunteer Governance Group. </w:t>
            </w:r>
          </w:p>
          <w:p w14:paraId="3FA89F9D" w14:textId="48B00BCC" w:rsidR="008A4D58" w:rsidRDefault="008A4D58"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informed the group about a volunteer governance group that is currently being put together by Dan (EK360), Robbie (HWK), </w:t>
            </w:r>
            <w:proofErr w:type="spellStart"/>
            <w:r>
              <w:rPr>
                <w:rFonts w:ascii="Poppins" w:hAnsi="Poppins" w:cs="Poppins"/>
                <w:sz w:val="20"/>
                <w:szCs w:val="20"/>
              </w:rPr>
              <w:t>MCh</w:t>
            </w:r>
            <w:proofErr w:type="spellEnd"/>
            <w:r>
              <w:rPr>
                <w:rFonts w:ascii="Poppins" w:hAnsi="Poppins" w:cs="Poppins"/>
                <w:sz w:val="20"/>
                <w:szCs w:val="20"/>
              </w:rPr>
              <w:t xml:space="preserve"> and Nik (EK360).  </w:t>
            </w:r>
          </w:p>
          <w:p w14:paraId="24C1700C" w14:textId="2B14349F" w:rsidR="008A4D58" w:rsidRPr="008A4D58" w:rsidRDefault="008A4D58"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asked KB if she would like to represent Health Watch Medway in the group. KB agreed. </w:t>
            </w:r>
          </w:p>
          <w:p w14:paraId="4A26611E" w14:textId="77777777" w:rsidR="00000E46" w:rsidRDefault="00000E46" w:rsidP="00930C46">
            <w:pPr>
              <w:pStyle w:val="NoSpacing"/>
              <w:rPr>
                <w:rFonts w:ascii="Poppins" w:hAnsi="Poppins" w:cs="Poppins"/>
                <w:b/>
                <w:bCs/>
                <w:sz w:val="20"/>
                <w:szCs w:val="20"/>
              </w:rPr>
            </w:pPr>
          </w:p>
          <w:p w14:paraId="67E645D0" w14:textId="293DFD2D" w:rsidR="00000E46" w:rsidRPr="00000E46" w:rsidRDefault="00000E46" w:rsidP="00930C46">
            <w:pPr>
              <w:pStyle w:val="NoSpacing"/>
              <w:rPr>
                <w:rFonts w:ascii="Poppins" w:hAnsi="Poppins" w:cs="Poppins"/>
                <w:b/>
                <w:bCs/>
                <w:sz w:val="20"/>
                <w:szCs w:val="20"/>
              </w:rPr>
            </w:pPr>
          </w:p>
        </w:tc>
      </w:tr>
      <w:tr w:rsidR="00BA0943" w:rsidRPr="00A64025" w14:paraId="51A6AAAC" w14:textId="77777777" w:rsidTr="00942DE7">
        <w:trPr>
          <w:trHeight w:val="290"/>
        </w:trPr>
        <w:tc>
          <w:tcPr>
            <w:tcW w:w="692" w:type="dxa"/>
            <w:tcBorders>
              <w:top w:val="single" w:sz="4" w:space="0" w:color="auto"/>
              <w:bottom w:val="single" w:sz="4" w:space="0" w:color="auto"/>
              <w:right w:val="single" w:sz="4" w:space="0" w:color="auto"/>
            </w:tcBorders>
          </w:tcPr>
          <w:p w14:paraId="05476AB1" w14:textId="73C6481B" w:rsidR="00BA0943" w:rsidRPr="00A64025" w:rsidRDefault="005E1DB4" w:rsidP="00BA0943">
            <w:pPr>
              <w:rPr>
                <w:rFonts w:ascii="Poppins" w:hAnsi="Poppins" w:cs="Poppins"/>
                <w:b/>
                <w:sz w:val="20"/>
                <w:szCs w:val="20"/>
                <w:lang w:val="en-US"/>
              </w:rPr>
            </w:pPr>
            <w:r w:rsidRPr="00A64025">
              <w:rPr>
                <w:rFonts w:ascii="Poppins" w:hAnsi="Poppins" w:cs="Poppins"/>
                <w:b/>
                <w:sz w:val="20"/>
                <w:szCs w:val="20"/>
                <w:lang w:val="en-US"/>
              </w:rPr>
              <w:lastRenderedPageBreak/>
              <w:t>7</w:t>
            </w:r>
          </w:p>
        </w:tc>
        <w:tc>
          <w:tcPr>
            <w:tcW w:w="8806" w:type="dxa"/>
            <w:tcBorders>
              <w:top w:val="single" w:sz="4" w:space="0" w:color="auto"/>
              <w:left w:val="single" w:sz="4" w:space="0" w:color="auto"/>
              <w:bottom w:val="single" w:sz="4" w:space="0" w:color="auto"/>
              <w:right w:val="single" w:sz="4" w:space="0" w:color="auto"/>
            </w:tcBorders>
          </w:tcPr>
          <w:p w14:paraId="307E8F0C" w14:textId="455E89F6" w:rsidR="005E1DB4" w:rsidRPr="00A64025" w:rsidRDefault="005E1DB4" w:rsidP="00BA0943">
            <w:pPr>
              <w:rPr>
                <w:rFonts w:ascii="Poppins" w:hAnsi="Poppins" w:cs="Poppins"/>
                <w:b/>
                <w:sz w:val="20"/>
                <w:szCs w:val="20"/>
                <w:lang w:val="en-US"/>
              </w:rPr>
            </w:pPr>
            <w:r w:rsidRPr="00A64025">
              <w:rPr>
                <w:rFonts w:ascii="Poppins" w:hAnsi="Poppins" w:cs="Poppins"/>
                <w:b/>
                <w:sz w:val="20"/>
                <w:szCs w:val="20"/>
                <w:lang w:val="en-US"/>
              </w:rPr>
              <w:t>Strategic Meeting Update</w:t>
            </w:r>
          </w:p>
          <w:p w14:paraId="7795A35E" w14:textId="77777777" w:rsidR="00860053" w:rsidRDefault="00860053" w:rsidP="008F1BF4">
            <w:pPr>
              <w:pStyle w:val="NoSpacing"/>
              <w:rPr>
                <w:rFonts w:ascii="Poppins" w:hAnsi="Poppins" w:cs="Poppins"/>
                <w:sz w:val="20"/>
                <w:szCs w:val="20"/>
              </w:rPr>
            </w:pPr>
          </w:p>
          <w:p w14:paraId="7CFF874C" w14:textId="77777777" w:rsidR="008F1BF4" w:rsidRDefault="008F1BF4" w:rsidP="008F1BF4">
            <w:pPr>
              <w:pStyle w:val="NoSpacing"/>
              <w:rPr>
                <w:rFonts w:ascii="Poppins" w:hAnsi="Poppins" w:cs="Poppins"/>
                <w:b/>
                <w:bCs/>
                <w:sz w:val="20"/>
                <w:szCs w:val="20"/>
              </w:rPr>
            </w:pPr>
            <w:r>
              <w:rPr>
                <w:rFonts w:ascii="Poppins" w:hAnsi="Poppins" w:cs="Poppins"/>
                <w:b/>
                <w:bCs/>
                <w:sz w:val="20"/>
                <w:szCs w:val="20"/>
              </w:rPr>
              <w:t>7.1 Mental Health Forum update</w:t>
            </w:r>
          </w:p>
          <w:p w14:paraId="3C61088C" w14:textId="77777777" w:rsidR="008F1BF4" w:rsidRDefault="008F1BF4" w:rsidP="008F1BF4">
            <w:pPr>
              <w:pStyle w:val="NoSpacing"/>
              <w:rPr>
                <w:rFonts w:ascii="Poppins" w:hAnsi="Poppins" w:cs="Poppins"/>
                <w:sz w:val="20"/>
                <w:szCs w:val="20"/>
              </w:rPr>
            </w:pPr>
            <w:r>
              <w:rPr>
                <w:rFonts w:ascii="Poppins" w:hAnsi="Poppins" w:cs="Poppins"/>
                <w:sz w:val="20"/>
                <w:szCs w:val="20"/>
              </w:rPr>
              <w:t xml:space="preserve">KB informed the group that the latest meeting had been cancelled due to the period of national mourning. The next meeting will be as planned in December. </w:t>
            </w:r>
          </w:p>
          <w:p w14:paraId="0BAEA35D" w14:textId="77777777" w:rsidR="008F1BF4" w:rsidRDefault="008F1BF4" w:rsidP="008F1BF4">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informed the group that due to the </w:t>
            </w:r>
            <w:r w:rsidR="008A4D58">
              <w:rPr>
                <w:rFonts w:ascii="Poppins" w:hAnsi="Poppins" w:cs="Poppins"/>
                <w:sz w:val="20"/>
                <w:szCs w:val="20"/>
              </w:rPr>
              <w:t>changes in Kent, there is no longer forum</w:t>
            </w:r>
            <w:r w:rsidR="002579E9">
              <w:rPr>
                <w:rFonts w:ascii="Poppins" w:hAnsi="Poppins" w:cs="Poppins"/>
                <w:sz w:val="20"/>
                <w:szCs w:val="20"/>
              </w:rPr>
              <w:t xml:space="preserve"> </w:t>
            </w:r>
            <w:r w:rsidR="008A4D58">
              <w:rPr>
                <w:rFonts w:ascii="Poppins" w:hAnsi="Poppins" w:cs="Poppins"/>
                <w:sz w:val="20"/>
                <w:szCs w:val="20"/>
              </w:rPr>
              <w:t>team</w:t>
            </w:r>
            <w:r w:rsidR="00EF0A72" w:rsidRPr="002579E9">
              <w:rPr>
                <w:rFonts w:ascii="Poppins" w:hAnsi="Poppins" w:cs="Poppins"/>
                <w:sz w:val="20"/>
                <w:szCs w:val="20"/>
              </w:rPr>
              <w:t>s</w:t>
            </w:r>
            <w:r w:rsidR="00784F5F" w:rsidRPr="002579E9">
              <w:rPr>
                <w:rFonts w:ascii="Poppins" w:hAnsi="Poppins" w:cs="Poppins"/>
                <w:sz w:val="20"/>
                <w:szCs w:val="20"/>
              </w:rPr>
              <w:t>,</w:t>
            </w:r>
            <w:r w:rsidR="008A4D58" w:rsidRPr="002579E9">
              <w:rPr>
                <w:rFonts w:ascii="Poppins" w:hAnsi="Poppins" w:cs="Poppins"/>
                <w:sz w:val="20"/>
                <w:szCs w:val="20"/>
              </w:rPr>
              <w:t xml:space="preserve"> </w:t>
            </w:r>
            <w:r w:rsidR="00784F5F" w:rsidRPr="002579E9">
              <w:rPr>
                <w:rFonts w:ascii="Poppins" w:hAnsi="Poppins" w:cs="Poppins"/>
                <w:sz w:val="20"/>
                <w:szCs w:val="20"/>
              </w:rPr>
              <w:t>except</w:t>
            </w:r>
            <w:r w:rsidR="00784F5F">
              <w:rPr>
                <w:rFonts w:ascii="Poppins" w:hAnsi="Poppins" w:cs="Poppins"/>
                <w:sz w:val="20"/>
                <w:szCs w:val="20"/>
              </w:rPr>
              <w:t xml:space="preserve"> t</w:t>
            </w:r>
            <w:r w:rsidR="008A4D58">
              <w:rPr>
                <w:rFonts w:ascii="Poppins" w:hAnsi="Poppins" w:cs="Poppins"/>
                <w:sz w:val="20"/>
                <w:szCs w:val="20"/>
              </w:rPr>
              <w:t>he Mental Health forum</w:t>
            </w:r>
            <w:r w:rsidR="002579E9">
              <w:rPr>
                <w:rFonts w:ascii="Poppins" w:hAnsi="Poppins" w:cs="Poppins"/>
                <w:sz w:val="20"/>
                <w:szCs w:val="20"/>
              </w:rPr>
              <w:t xml:space="preserve"> It</w:t>
            </w:r>
            <w:r w:rsidR="008A4D58">
              <w:rPr>
                <w:rFonts w:ascii="Poppins" w:hAnsi="Poppins" w:cs="Poppins"/>
                <w:sz w:val="20"/>
                <w:szCs w:val="20"/>
              </w:rPr>
              <w:t xml:space="preserve"> will continue to run as normal but the background running of them will differ slightly. </w:t>
            </w:r>
          </w:p>
          <w:p w14:paraId="1FD4A8E6" w14:textId="6255ABDA" w:rsidR="002579E9" w:rsidRPr="008F1BF4" w:rsidRDefault="002579E9" w:rsidP="008F1BF4">
            <w:pPr>
              <w:pStyle w:val="NoSpacing"/>
              <w:rPr>
                <w:rFonts w:ascii="Poppins" w:hAnsi="Poppins" w:cs="Poppins"/>
                <w:sz w:val="20"/>
                <w:szCs w:val="20"/>
              </w:rPr>
            </w:pPr>
          </w:p>
        </w:tc>
        <w:tc>
          <w:tcPr>
            <w:tcW w:w="1424" w:type="dxa"/>
            <w:tcBorders>
              <w:top w:val="single" w:sz="4" w:space="0" w:color="auto"/>
              <w:left w:val="single" w:sz="4" w:space="0" w:color="auto"/>
              <w:bottom w:val="single" w:sz="4" w:space="0" w:color="auto"/>
            </w:tcBorders>
          </w:tcPr>
          <w:p w14:paraId="0AC3DF70" w14:textId="77777777" w:rsidR="00BA0943" w:rsidRPr="00A64025" w:rsidRDefault="00BA0943" w:rsidP="00BA0943">
            <w:pPr>
              <w:ind w:left="1919" w:hanging="1919"/>
              <w:rPr>
                <w:rFonts w:ascii="Poppins" w:hAnsi="Poppins" w:cs="Poppins"/>
                <w:bCs/>
                <w:sz w:val="20"/>
                <w:szCs w:val="20"/>
                <w:lang w:val="en-US"/>
              </w:rPr>
            </w:pPr>
          </w:p>
          <w:p w14:paraId="454AE3AE" w14:textId="77777777" w:rsidR="005E1DB4" w:rsidRPr="00A64025" w:rsidRDefault="005E1DB4" w:rsidP="00BA0943">
            <w:pPr>
              <w:ind w:left="1919" w:hanging="1919"/>
              <w:rPr>
                <w:rFonts w:ascii="Poppins" w:hAnsi="Poppins" w:cs="Poppins"/>
                <w:bCs/>
                <w:sz w:val="20"/>
                <w:szCs w:val="20"/>
                <w:lang w:val="en-US"/>
              </w:rPr>
            </w:pPr>
          </w:p>
          <w:p w14:paraId="78FB1BEF" w14:textId="2E0BBABD" w:rsidR="00860053" w:rsidRPr="00A64025" w:rsidRDefault="00860053" w:rsidP="00860053">
            <w:pPr>
              <w:rPr>
                <w:rFonts w:ascii="Poppins" w:hAnsi="Poppins" w:cs="Poppins"/>
                <w:sz w:val="20"/>
                <w:szCs w:val="20"/>
                <w:lang w:val="en-US"/>
              </w:rPr>
            </w:pPr>
          </w:p>
          <w:p w14:paraId="3C60338E" w14:textId="4DBE8B56" w:rsidR="00EF5465" w:rsidRPr="008A4D58" w:rsidRDefault="008A4D58" w:rsidP="00EF5465">
            <w:pPr>
              <w:rPr>
                <w:rFonts w:ascii="Poppins" w:hAnsi="Poppins" w:cs="Poppins"/>
                <w:b/>
                <w:bCs/>
                <w:sz w:val="20"/>
                <w:szCs w:val="20"/>
                <w:lang w:val="en-US"/>
              </w:rPr>
            </w:pPr>
            <w:r w:rsidRPr="008A4D58">
              <w:rPr>
                <w:rFonts w:ascii="Poppins" w:hAnsi="Poppins" w:cs="Poppins"/>
                <w:b/>
                <w:bCs/>
                <w:sz w:val="20"/>
                <w:szCs w:val="20"/>
                <w:lang w:val="en-US"/>
              </w:rPr>
              <w:t>KB</w:t>
            </w:r>
          </w:p>
        </w:tc>
      </w:tr>
      <w:tr w:rsidR="00BA0943" w:rsidRPr="00A64025" w14:paraId="2899657B" w14:textId="77777777" w:rsidTr="00942DE7">
        <w:trPr>
          <w:trHeight w:val="290"/>
        </w:trPr>
        <w:tc>
          <w:tcPr>
            <w:tcW w:w="692" w:type="dxa"/>
            <w:tcBorders>
              <w:bottom w:val="single" w:sz="4" w:space="0" w:color="auto"/>
              <w:right w:val="single" w:sz="4" w:space="0" w:color="auto"/>
            </w:tcBorders>
          </w:tcPr>
          <w:p w14:paraId="7E6FB8DD" w14:textId="4280DBC2" w:rsidR="00BA0943" w:rsidRPr="00A64025" w:rsidRDefault="00C41725" w:rsidP="00BA0943">
            <w:pPr>
              <w:rPr>
                <w:rFonts w:ascii="Poppins" w:hAnsi="Poppins" w:cs="Poppins"/>
                <w:b/>
                <w:bCs/>
                <w:sz w:val="20"/>
                <w:szCs w:val="20"/>
                <w:lang w:val="en-US"/>
              </w:rPr>
            </w:pPr>
            <w:r w:rsidRPr="00A64025">
              <w:rPr>
                <w:rFonts w:ascii="Poppins" w:hAnsi="Poppins" w:cs="Poppins"/>
                <w:b/>
                <w:bCs/>
                <w:sz w:val="20"/>
                <w:szCs w:val="20"/>
                <w:lang w:val="en-US"/>
              </w:rPr>
              <w:t>8</w:t>
            </w:r>
          </w:p>
        </w:tc>
        <w:tc>
          <w:tcPr>
            <w:tcW w:w="8806" w:type="dxa"/>
            <w:tcBorders>
              <w:left w:val="single" w:sz="4" w:space="0" w:color="auto"/>
              <w:bottom w:val="single" w:sz="4" w:space="0" w:color="auto"/>
              <w:right w:val="single" w:sz="4" w:space="0" w:color="auto"/>
            </w:tcBorders>
          </w:tcPr>
          <w:p w14:paraId="5579FF91" w14:textId="08CFBC28" w:rsidR="00BA0943" w:rsidRPr="00A64025" w:rsidRDefault="00C41725" w:rsidP="00BA0943">
            <w:pPr>
              <w:rPr>
                <w:rFonts w:ascii="Poppins" w:hAnsi="Poppins" w:cs="Poppins"/>
                <w:b/>
                <w:bCs/>
                <w:sz w:val="20"/>
                <w:szCs w:val="20"/>
                <w:lang w:val="en-US"/>
              </w:rPr>
            </w:pPr>
            <w:r w:rsidRPr="00017C3A">
              <w:rPr>
                <w:rFonts w:ascii="Poppins" w:hAnsi="Poppins" w:cs="Poppins"/>
                <w:b/>
                <w:bCs/>
                <w:sz w:val="20"/>
                <w:szCs w:val="20"/>
                <w:lang w:val="en-US"/>
              </w:rPr>
              <w:t>Healthwatch Kent Update</w:t>
            </w:r>
          </w:p>
          <w:p w14:paraId="5A0E9F96" w14:textId="77777777" w:rsidR="00F461DE" w:rsidRDefault="00F461DE" w:rsidP="00930C46">
            <w:pPr>
              <w:pStyle w:val="NoSpacing"/>
              <w:rPr>
                <w:rFonts w:ascii="Poppins" w:hAnsi="Poppins" w:cs="Poppins"/>
                <w:b/>
                <w:bCs/>
                <w:sz w:val="20"/>
                <w:szCs w:val="20"/>
              </w:rPr>
            </w:pPr>
          </w:p>
          <w:p w14:paraId="59CBA457" w14:textId="461AB2BD" w:rsidR="00930C46" w:rsidRDefault="00930C46" w:rsidP="00930C46">
            <w:pPr>
              <w:pStyle w:val="NoSpacing"/>
              <w:rPr>
                <w:rFonts w:ascii="Poppins" w:hAnsi="Poppins" w:cs="Poppins"/>
                <w:b/>
                <w:bCs/>
                <w:sz w:val="20"/>
                <w:szCs w:val="20"/>
              </w:rPr>
            </w:pPr>
            <w:r>
              <w:rPr>
                <w:rFonts w:ascii="Poppins" w:hAnsi="Poppins" w:cs="Poppins"/>
                <w:b/>
                <w:bCs/>
                <w:sz w:val="20"/>
                <w:szCs w:val="20"/>
              </w:rPr>
              <w:t>8.1 Questions submitted to KCHFT</w:t>
            </w:r>
          </w:p>
          <w:p w14:paraId="53423FDB" w14:textId="6EBEC412" w:rsidR="00930C46" w:rsidRDefault="00930C46" w:rsidP="00930C46">
            <w:pPr>
              <w:pStyle w:val="NoSpacing"/>
              <w:rPr>
                <w:rFonts w:ascii="Poppins" w:hAnsi="Poppins" w:cs="Poppins"/>
                <w:sz w:val="20"/>
                <w:szCs w:val="20"/>
              </w:rPr>
            </w:pPr>
            <w:r>
              <w:rPr>
                <w:rFonts w:ascii="Poppins" w:hAnsi="Poppins" w:cs="Poppins"/>
                <w:sz w:val="20"/>
                <w:szCs w:val="20"/>
              </w:rPr>
              <w:t>LG updated the group regarding the questions from GT</w:t>
            </w:r>
            <w:r w:rsidR="00784F5F">
              <w:rPr>
                <w:rFonts w:ascii="Poppins" w:hAnsi="Poppins" w:cs="Poppins"/>
                <w:sz w:val="20"/>
                <w:szCs w:val="20"/>
              </w:rPr>
              <w:t xml:space="preserve"> </w:t>
            </w:r>
            <w:r w:rsidR="00784F5F" w:rsidRPr="002579E9">
              <w:rPr>
                <w:rFonts w:ascii="Poppins" w:hAnsi="Poppins" w:cs="Poppins"/>
                <w:sz w:val="20"/>
                <w:szCs w:val="20"/>
              </w:rPr>
              <w:t>concerning lymphedema services in Medway</w:t>
            </w:r>
            <w:r>
              <w:rPr>
                <w:rFonts w:ascii="Poppins" w:hAnsi="Poppins" w:cs="Poppins"/>
                <w:sz w:val="20"/>
                <w:szCs w:val="20"/>
              </w:rPr>
              <w:t xml:space="preserve">. It was submitted to the FOI team. The initial response was quite unimpressive, uninformative and quite general. The leader of the governance group explained that it went to the FOI team as part of their procedure and that she would resubmit it for LG.  LG has now received a response with more information.  </w:t>
            </w:r>
            <w:proofErr w:type="spellStart"/>
            <w:r>
              <w:rPr>
                <w:rFonts w:ascii="Poppins" w:hAnsi="Poppins" w:cs="Poppins"/>
                <w:sz w:val="20"/>
                <w:szCs w:val="20"/>
              </w:rPr>
              <w:t>MCh</w:t>
            </w:r>
            <w:proofErr w:type="spellEnd"/>
            <w:r>
              <w:rPr>
                <w:rFonts w:ascii="Poppins" w:hAnsi="Poppins" w:cs="Poppins"/>
                <w:sz w:val="20"/>
                <w:szCs w:val="20"/>
              </w:rPr>
              <w:t xml:space="preserve"> will share the response with the group. </w:t>
            </w:r>
          </w:p>
          <w:p w14:paraId="09511F9A" w14:textId="77777777" w:rsidR="007E03E5" w:rsidRDefault="007E03E5" w:rsidP="00930C46">
            <w:pPr>
              <w:pStyle w:val="NoSpacing"/>
              <w:rPr>
                <w:rFonts w:ascii="Poppins" w:hAnsi="Poppins" w:cs="Poppins"/>
                <w:sz w:val="20"/>
                <w:szCs w:val="20"/>
              </w:rPr>
            </w:pPr>
          </w:p>
          <w:p w14:paraId="6A3D5C8D" w14:textId="77777777" w:rsidR="007E03E5" w:rsidRDefault="007E03E5" w:rsidP="00930C46">
            <w:pPr>
              <w:pStyle w:val="NoSpacing"/>
              <w:rPr>
                <w:rFonts w:ascii="Poppins" w:hAnsi="Poppins" w:cs="Poppins"/>
                <w:b/>
                <w:bCs/>
                <w:sz w:val="20"/>
                <w:szCs w:val="20"/>
              </w:rPr>
            </w:pPr>
            <w:r>
              <w:rPr>
                <w:rFonts w:ascii="Poppins" w:hAnsi="Poppins" w:cs="Poppins"/>
                <w:b/>
                <w:bCs/>
                <w:sz w:val="20"/>
                <w:szCs w:val="20"/>
              </w:rPr>
              <w:t>8.2 Lymphedema research project</w:t>
            </w:r>
          </w:p>
          <w:p w14:paraId="5F7D230E" w14:textId="4021014C" w:rsidR="007E03E5" w:rsidRDefault="007E03E5" w:rsidP="00930C46">
            <w:pPr>
              <w:pStyle w:val="NoSpacing"/>
              <w:rPr>
                <w:rFonts w:ascii="Poppins" w:hAnsi="Poppins" w:cs="Poppins"/>
                <w:sz w:val="20"/>
                <w:szCs w:val="20"/>
              </w:rPr>
            </w:pPr>
            <w:r>
              <w:rPr>
                <w:rFonts w:ascii="Poppins" w:hAnsi="Poppins" w:cs="Poppins"/>
                <w:sz w:val="20"/>
                <w:szCs w:val="20"/>
              </w:rPr>
              <w:t>LG informed the group that KCHFT are running a research project on Lymphedema that will most likely focus on post operative Lymphedema.  This is still at the planning stage of the research.  LG is doing the basic research plan for the researcher who wants to pick this up.</w:t>
            </w:r>
          </w:p>
          <w:p w14:paraId="7569530C" w14:textId="1EC75DAC" w:rsidR="007E03E5" w:rsidRPr="008A4D58" w:rsidRDefault="007E03E5"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advised the next step with this will be to put some patient engagement in around this once LG has more information. JG added that the updates are Kent based at the moment.</w:t>
            </w:r>
          </w:p>
          <w:p w14:paraId="7D3D15AA" w14:textId="77777777" w:rsidR="007E03E5" w:rsidRDefault="007E03E5" w:rsidP="00930C46">
            <w:pPr>
              <w:pStyle w:val="NoSpacing"/>
              <w:rPr>
                <w:rFonts w:ascii="Poppins" w:hAnsi="Poppins" w:cs="Poppins"/>
                <w:b/>
                <w:bCs/>
                <w:sz w:val="20"/>
                <w:szCs w:val="20"/>
              </w:rPr>
            </w:pPr>
          </w:p>
          <w:p w14:paraId="3A0162D9" w14:textId="77777777" w:rsidR="00410483" w:rsidRDefault="00410483" w:rsidP="00930C46">
            <w:pPr>
              <w:pStyle w:val="NoSpacing"/>
              <w:rPr>
                <w:rFonts w:ascii="Poppins" w:hAnsi="Poppins" w:cs="Poppins"/>
                <w:b/>
                <w:bCs/>
                <w:sz w:val="20"/>
                <w:szCs w:val="20"/>
              </w:rPr>
            </w:pPr>
          </w:p>
          <w:p w14:paraId="62B2AAED" w14:textId="77777777" w:rsidR="00410483" w:rsidRDefault="00410483" w:rsidP="00930C46">
            <w:pPr>
              <w:pStyle w:val="NoSpacing"/>
              <w:rPr>
                <w:rFonts w:ascii="Poppins" w:hAnsi="Poppins" w:cs="Poppins"/>
                <w:b/>
                <w:bCs/>
                <w:sz w:val="20"/>
                <w:szCs w:val="20"/>
              </w:rPr>
            </w:pPr>
          </w:p>
          <w:p w14:paraId="62A7A759" w14:textId="6239E929" w:rsidR="007E03E5" w:rsidRDefault="007E03E5" w:rsidP="00930C46">
            <w:pPr>
              <w:pStyle w:val="NoSpacing"/>
              <w:rPr>
                <w:rFonts w:ascii="Poppins" w:hAnsi="Poppins" w:cs="Poppins"/>
                <w:b/>
                <w:bCs/>
                <w:sz w:val="20"/>
                <w:szCs w:val="20"/>
              </w:rPr>
            </w:pPr>
            <w:r>
              <w:rPr>
                <w:rFonts w:ascii="Poppins" w:hAnsi="Poppins" w:cs="Poppins"/>
                <w:b/>
                <w:bCs/>
                <w:sz w:val="20"/>
                <w:szCs w:val="20"/>
              </w:rPr>
              <w:lastRenderedPageBreak/>
              <w:t>8.3 Technology Enabled Care Programme</w:t>
            </w:r>
          </w:p>
          <w:p w14:paraId="31EC618F" w14:textId="0A6FA4CA" w:rsidR="007E03E5" w:rsidRDefault="007E03E5" w:rsidP="00930C46">
            <w:pPr>
              <w:pStyle w:val="NoSpacing"/>
              <w:rPr>
                <w:rFonts w:ascii="Poppins" w:hAnsi="Poppins" w:cs="Poppins"/>
                <w:sz w:val="20"/>
                <w:szCs w:val="20"/>
              </w:rPr>
            </w:pPr>
            <w:r>
              <w:rPr>
                <w:rFonts w:ascii="Poppins" w:hAnsi="Poppins" w:cs="Poppins"/>
                <w:sz w:val="20"/>
                <w:szCs w:val="20"/>
              </w:rPr>
              <w:t xml:space="preserve">LG &amp; JG are attending a co-production group to develop technology enabled care. The idea is not to reduce cost but cost avoidance. Care plans are currently down to the local authority but hopefully in time </w:t>
            </w:r>
            <w:r w:rsidRPr="0000300E">
              <w:rPr>
                <w:rFonts w:ascii="Poppins" w:hAnsi="Poppins" w:cs="Poppins"/>
                <w:sz w:val="20"/>
                <w:szCs w:val="20"/>
              </w:rPr>
              <w:t>it will be shared between people and technology.</w:t>
            </w:r>
            <w:r>
              <w:rPr>
                <w:rFonts w:ascii="Poppins" w:hAnsi="Poppins" w:cs="Poppins"/>
                <w:sz w:val="20"/>
                <w:szCs w:val="20"/>
              </w:rPr>
              <w:t xml:space="preserve"> This will be in </w:t>
            </w:r>
            <w:r w:rsidR="00226572">
              <w:rPr>
                <w:rFonts w:ascii="Poppins" w:hAnsi="Poppins" w:cs="Poppins"/>
                <w:sz w:val="20"/>
                <w:szCs w:val="20"/>
              </w:rPr>
              <w:t>Kent but</w:t>
            </w:r>
            <w:r>
              <w:rPr>
                <w:rFonts w:ascii="Poppins" w:hAnsi="Poppins" w:cs="Poppins"/>
                <w:sz w:val="20"/>
                <w:szCs w:val="20"/>
              </w:rPr>
              <w:t xml:space="preserve"> is currently live in Hampshire</w:t>
            </w:r>
            <w:r w:rsidR="00226572" w:rsidRPr="0000300E">
              <w:rPr>
                <w:rFonts w:ascii="Poppins" w:hAnsi="Poppins" w:cs="Poppins"/>
                <w:sz w:val="20"/>
                <w:szCs w:val="20"/>
              </w:rPr>
              <w:t xml:space="preserve"> </w:t>
            </w:r>
            <w:r w:rsidR="00784F5F" w:rsidRPr="0000300E">
              <w:rPr>
                <w:rFonts w:ascii="Poppins" w:hAnsi="Poppins" w:cs="Poppins"/>
                <w:sz w:val="20"/>
                <w:szCs w:val="20"/>
              </w:rPr>
              <w:t>where t</w:t>
            </w:r>
            <w:r w:rsidR="00226572" w:rsidRPr="0000300E">
              <w:rPr>
                <w:rFonts w:ascii="Poppins" w:hAnsi="Poppins" w:cs="Poppins"/>
                <w:sz w:val="20"/>
                <w:szCs w:val="20"/>
              </w:rPr>
              <w:t>hey</w:t>
            </w:r>
            <w:r w:rsidR="00226572">
              <w:rPr>
                <w:rFonts w:ascii="Poppins" w:hAnsi="Poppins" w:cs="Poppins"/>
                <w:sz w:val="20"/>
                <w:szCs w:val="20"/>
              </w:rPr>
              <w:t xml:space="preserve"> have avoided £4,000,000 in cost over four years.</w:t>
            </w:r>
          </w:p>
          <w:p w14:paraId="663A75ED" w14:textId="5B85F003" w:rsidR="00226572" w:rsidRDefault="00226572" w:rsidP="00930C46">
            <w:pPr>
              <w:pStyle w:val="NoSpacing"/>
              <w:rPr>
                <w:rFonts w:ascii="Poppins" w:hAnsi="Poppins" w:cs="Poppins"/>
                <w:sz w:val="20"/>
                <w:szCs w:val="20"/>
              </w:rPr>
            </w:pPr>
            <w:r>
              <w:rPr>
                <w:rFonts w:ascii="Poppins" w:hAnsi="Poppins" w:cs="Poppins"/>
                <w:sz w:val="20"/>
                <w:szCs w:val="20"/>
              </w:rPr>
              <w:t xml:space="preserve">The contract is due for mobilisation in mid-2023 with a view to go live towards the end of 2023. </w:t>
            </w:r>
          </w:p>
          <w:p w14:paraId="5F569C13" w14:textId="6DCA389E" w:rsidR="00226572" w:rsidRDefault="00226572" w:rsidP="00930C46">
            <w:pPr>
              <w:pStyle w:val="NoSpacing"/>
              <w:rPr>
                <w:rFonts w:ascii="Poppins" w:hAnsi="Poppins" w:cs="Poppins"/>
                <w:sz w:val="20"/>
                <w:szCs w:val="20"/>
              </w:rPr>
            </w:pPr>
            <w:r>
              <w:rPr>
                <w:rFonts w:ascii="Poppins" w:hAnsi="Poppins" w:cs="Poppins"/>
                <w:sz w:val="20"/>
                <w:szCs w:val="20"/>
              </w:rPr>
              <w:t xml:space="preserve">LG &amp; JG are expecting the spec and KPI’s over the next month – six weeks.  LG &amp; JG have been invited to go and speak to councillors who are on the Health and Social Care committee about how </w:t>
            </w:r>
            <w:r w:rsidR="007945AD" w:rsidRPr="00AD5A83">
              <w:rPr>
                <w:rFonts w:ascii="Poppins" w:hAnsi="Poppins" w:cs="Poppins"/>
                <w:sz w:val="20"/>
                <w:szCs w:val="20"/>
              </w:rPr>
              <w:t>the</w:t>
            </w:r>
            <w:r w:rsidR="007945AD">
              <w:rPr>
                <w:rFonts w:ascii="Poppins" w:hAnsi="Poppins" w:cs="Poppins"/>
                <w:sz w:val="20"/>
                <w:szCs w:val="20"/>
              </w:rPr>
              <w:t xml:space="preserve"> </w:t>
            </w:r>
            <w:r>
              <w:rPr>
                <w:rFonts w:ascii="Poppins" w:hAnsi="Poppins" w:cs="Poppins"/>
                <w:sz w:val="20"/>
                <w:szCs w:val="20"/>
              </w:rPr>
              <w:t xml:space="preserve">patients and public are working towards this.   LG &amp; JG have also been invited to visit the same group to discuss the care system both as a carer and a person being cared for. The meeting was postponed and should now be taking place next month. </w:t>
            </w:r>
          </w:p>
          <w:p w14:paraId="38EC36C1" w14:textId="58FD68AC" w:rsidR="00226572" w:rsidRDefault="00226572" w:rsidP="00930C46">
            <w:pPr>
              <w:pStyle w:val="NoSpacing"/>
              <w:rPr>
                <w:rFonts w:ascii="Poppins" w:hAnsi="Poppins" w:cs="Poppins"/>
                <w:sz w:val="20"/>
                <w:szCs w:val="20"/>
              </w:rPr>
            </w:pPr>
          </w:p>
          <w:p w14:paraId="0CA5712B" w14:textId="0B480D69" w:rsidR="00226572" w:rsidRDefault="00226572" w:rsidP="00930C46">
            <w:pPr>
              <w:pStyle w:val="NoSpacing"/>
              <w:rPr>
                <w:rFonts w:ascii="Poppins" w:hAnsi="Poppins" w:cs="Poppins"/>
                <w:b/>
                <w:bCs/>
                <w:sz w:val="20"/>
                <w:szCs w:val="20"/>
              </w:rPr>
            </w:pPr>
            <w:r>
              <w:rPr>
                <w:rFonts w:ascii="Poppins" w:hAnsi="Poppins" w:cs="Poppins"/>
                <w:b/>
                <w:bCs/>
                <w:sz w:val="20"/>
                <w:szCs w:val="20"/>
              </w:rPr>
              <w:t>8.4 Micro Enterprises</w:t>
            </w:r>
          </w:p>
          <w:p w14:paraId="6637247F" w14:textId="29587479" w:rsidR="00226572" w:rsidRDefault="00226572" w:rsidP="00930C46">
            <w:pPr>
              <w:pStyle w:val="NoSpacing"/>
              <w:rPr>
                <w:rFonts w:ascii="Poppins" w:hAnsi="Poppins" w:cs="Poppins"/>
                <w:sz w:val="20"/>
                <w:szCs w:val="20"/>
              </w:rPr>
            </w:pPr>
            <w:r>
              <w:rPr>
                <w:rFonts w:ascii="Poppins" w:hAnsi="Poppins" w:cs="Poppins"/>
                <w:sz w:val="20"/>
                <w:szCs w:val="20"/>
              </w:rPr>
              <w:t xml:space="preserve">JG informed the group that people are being encouraged to apply for micro enterprises funding. There is funding up to £500. Anything over £500 will be passed to KCC where it will go to a panel to be approved. </w:t>
            </w:r>
          </w:p>
          <w:p w14:paraId="41791E99" w14:textId="0242A4C1" w:rsidR="00226572" w:rsidRPr="00226572" w:rsidRDefault="00226572" w:rsidP="00930C46">
            <w:pPr>
              <w:pStyle w:val="NoSpacing"/>
              <w:rPr>
                <w:rFonts w:ascii="Poppins" w:hAnsi="Poppins" w:cs="Poppins"/>
                <w:sz w:val="20"/>
                <w:szCs w:val="20"/>
              </w:rPr>
            </w:pPr>
            <w:r>
              <w:rPr>
                <w:rFonts w:ascii="Poppins" w:hAnsi="Poppins" w:cs="Poppins"/>
                <w:sz w:val="20"/>
                <w:szCs w:val="20"/>
              </w:rPr>
              <w:t xml:space="preserve">The main move at the moment is to get people to become Social Carers and getting people to enter the care sector. </w:t>
            </w:r>
          </w:p>
          <w:p w14:paraId="0E8EA722" w14:textId="11AE8092" w:rsidR="00226572" w:rsidRDefault="00226572" w:rsidP="00930C46">
            <w:pPr>
              <w:pStyle w:val="NoSpacing"/>
              <w:rPr>
                <w:rFonts w:ascii="Poppins" w:hAnsi="Poppins" w:cs="Poppins"/>
                <w:sz w:val="20"/>
                <w:szCs w:val="20"/>
              </w:rPr>
            </w:pPr>
          </w:p>
          <w:p w14:paraId="6E8723DF" w14:textId="76338149" w:rsidR="00226572" w:rsidRDefault="00440A13" w:rsidP="00930C46">
            <w:pPr>
              <w:pStyle w:val="NoSpacing"/>
              <w:rPr>
                <w:rFonts w:ascii="Poppins" w:hAnsi="Poppins" w:cs="Poppins"/>
                <w:b/>
                <w:bCs/>
                <w:sz w:val="20"/>
                <w:szCs w:val="20"/>
              </w:rPr>
            </w:pPr>
            <w:r>
              <w:rPr>
                <w:rFonts w:ascii="Poppins" w:hAnsi="Poppins" w:cs="Poppins"/>
                <w:b/>
                <w:bCs/>
                <w:sz w:val="20"/>
                <w:szCs w:val="20"/>
              </w:rPr>
              <w:t xml:space="preserve">8.5 Dermatology </w:t>
            </w:r>
          </w:p>
          <w:p w14:paraId="5AD663E5" w14:textId="48FC9E91" w:rsidR="00440A13" w:rsidRDefault="00440A13" w:rsidP="00930C46">
            <w:pPr>
              <w:pStyle w:val="NoSpacing"/>
              <w:rPr>
                <w:rFonts w:ascii="Poppins" w:hAnsi="Poppins" w:cs="Poppins"/>
                <w:sz w:val="20"/>
                <w:szCs w:val="20"/>
              </w:rPr>
            </w:pPr>
            <w:r>
              <w:rPr>
                <w:rFonts w:ascii="Poppins" w:hAnsi="Poppins" w:cs="Poppins"/>
                <w:sz w:val="20"/>
                <w:szCs w:val="20"/>
              </w:rPr>
              <w:t xml:space="preserve">JG informed the group that historically the dermatology contract that was held with DMC was cancelled by the CQC and was held for two years with a </w:t>
            </w:r>
            <w:r w:rsidRPr="00481868">
              <w:rPr>
                <w:rFonts w:ascii="Poppins" w:hAnsi="Poppins" w:cs="Poppins"/>
                <w:sz w:val="20"/>
                <w:szCs w:val="20"/>
              </w:rPr>
              <w:t>temp</w:t>
            </w:r>
            <w:r w:rsidR="007945AD" w:rsidRPr="00481868">
              <w:rPr>
                <w:rFonts w:ascii="Poppins" w:hAnsi="Poppins" w:cs="Poppins"/>
                <w:sz w:val="20"/>
                <w:szCs w:val="20"/>
              </w:rPr>
              <w:t>orary</w:t>
            </w:r>
            <w:r>
              <w:rPr>
                <w:rFonts w:ascii="Poppins" w:hAnsi="Poppins" w:cs="Poppins"/>
                <w:sz w:val="20"/>
                <w:szCs w:val="20"/>
              </w:rPr>
              <w:t xml:space="preserve"> contract holder from Sussex. That contract is now out for </w:t>
            </w:r>
            <w:r w:rsidR="000F5D47">
              <w:rPr>
                <w:rFonts w:ascii="Poppins" w:hAnsi="Poppins" w:cs="Poppins"/>
                <w:sz w:val="20"/>
                <w:szCs w:val="20"/>
              </w:rPr>
              <w:t>procurement</w:t>
            </w:r>
            <w:r>
              <w:rPr>
                <w:rFonts w:ascii="Poppins" w:hAnsi="Poppins" w:cs="Poppins"/>
                <w:sz w:val="20"/>
                <w:szCs w:val="20"/>
              </w:rPr>
              <w:t>. Kent and Medway still currently have two contracts (under East Kent and North Kent) both</w:t>
            </w:r>
            <w:r w:rsidRPr="007945AD">
              <w:rPr>
                <w:rFonts w:ascii="Poppins" w:hAnsi="Poppins" w:cs="Poppins"/>
                <w:color w:val="FF0000"/>
                <w:sz w:val="20"/>
                <w:szCs w:val="20"/>
              </w:rPr>
              <w:t xml:space="preserve"> </w:t>
            </w:r>
            <w:r w:rsidR="007945AD" w:rsidRPr="000F5D47">
              <w:rPr>
                <w:rFonts w:ascii="Poppins" w:hAnsi="Poppins" w:cs="Poppins"/>
                <w:sz w:val="20"/>
                <w:szCs w:val="20"/>
              </w:rPr>
              <w:t>are</w:t>
            </w:r>
            <w:r w:rsidR="007945AD">
              <w:rPr>
                <w:rFonts w:ascii="Poppins" w:hAnsi="Poppins" w:cs="Poppins"/>
                <w:sz w:val="20"/>
                <w:szCs w:val="20"/>
              </w:rPr>
              <w:t xml:space="preserve"> </w:t>
            </w:r>
            <w:r>
              <w:rPr>
                <w:rFonts w:ascii="Poppins" w:hAnsi="Poppins" w:cs="Poppins"/>
                <w:sz w:val="20"/>
                <w:szCs w:val="20"/>
              </w:rPr>
              <w:t xml:space="preserve">slightly different. </w:t>
            </w:r>
          </w:p>
          <w:p w14:paraId="7586D5D6" w14:textId="77777777" w:rsidR="00440A13" w:rsidRDefault="00440A13" w:rsidP="00930C46">
            <w:pPr>
              <w:pStyle w:val="NoSpacing"/>
              <w:rPr>
                <w:rFonts w:ascii="Poppins" w:hAnsi="Poppins" w:cs="Poppins"/>
                <w:sz w:val="20"/>
                <w:szCs w:val="20"/>
              </w:rPr>
            </w:pPr>
          </w:p>
          <w:p w14:paraId="71A10F22" w14:textId="77777777" w:rsidR="00440A13" w:rsidRDefault="00440A13" w:rsidP="00930C46">
            <w:pPr>
              <w:pStyle w:val="NoSpacing"/>
              <w:rPr>
                <w:rFonts w:ascii="Poppins" w:hAnsi="Poppins" w:cs="Poppins"/>
                <w:b/>
                <w:bCs/>
                <w:sz w:val="20"/>
                <w:szCs w:val="20"/>
              </w:rPr>
            </w:pPr>
            <w:r>
              <w:rPr>
                <w:rFonts w:ascii="Poppins" w:hAnsi="Poppins" w:cs="Poppins"/>
                <w:b/>
                <w:bCs/>
                <w:sz w:val="20"/>
                <w:szCs w:val="20"/>
              </w:rPr>
              <w:t xml:space="preserve">8.6 Pathology </w:t>
            </w:r>
          </w:p>
          <w:p w14:paraId="4382EBA6" w14:textId="77777777" w:rsidR="00440A13" w:rsidRDefault="00440A13" w:rsidP="00930C46">
            <w:pPr>
              <w:pStyle w:val="NoSpacing"/>
              <w:rPr>
                <w:rFonts w:ascii="Poppins" w:hAnsi="Poppins" w:cs="Poppins"/>
                <w:sz w:val="20"/>
                <w:szCs w:val="20"/>
              </w:rPr>
            </w:pPr>
            <w:r>
              <w:rPr>
                <w:rFonts w:ascii="Poppins" w:hAnsi="Poppins" w:cs="Poppins"/>
                <w:sz w:val="20"/>
                <w:szCs w:val="20"/>
              </w:rPr>
              <w:t xml:space="preserve">JG has received a message asking if JG &amp; LG would still like to see and improvement in this service. JG and LG informed the group that they are still very unhappy with this service due to it taking such a long time for blood to be collected from different places which results in patients having to have blood taken up to four times. JG &amp; LG are attending an online meeting to see if this can be resolved. </w:t>
            </w:r>
          </w:p>
          <w:p w14:paraId="0FBAD178" w14:textId="77777777" w:rsidR="00440A13" w:rsidRDefault="00440A13" w:rsidP="00930C46">
            <w:pPr>
              <w:pStyle w:val="NoSpacing"/>
              <w:rPr>
                <w:rFonts w:ascii="Poppins" w:hAnsi="Poppins" w:cs="Poppins"/>
                <w:sz w:val="20"/>
                <w:szCs w:val="20"/>
              </w:rPr>
            </w:pPr>
          </w:p>
          <w:p w14:paraId="76E64F46" w14:textId="77777777" w:rsidR="00440A13" w:rsidRDefault="00440A13" w:rsidP="00930C46">
            <w:pPr>
              <w:pStyle w:val="NoSpacing"/>
              <w:rPr>
                <w:rFonts w:ascii="Poppins" w:hAnsi="Poppins" w:cs="Poppins"/>
                <w:b/>
                <w:bCs/>
                <w:sz w:val="20"/>
                <w:szCs w:val="20"/>
              </w:rPr>
            </w:pPr>
            <w:r>
              <w:rPr>
                <w:rFonts w:ascii="Poppins" w:hAnsi="Poppins" w:cs="Poppins"/>
                <w:b/>
                <w:bCs/>
                <w:sz w:val="20"/>
                <w:szCs w:val="20"/>
              </w:rPr>
              <w:t>8.7 Care Home Project</w:t>
            </w:r>
          </w:p>
          <w:p w14:paraId="79487CFA" w14:textId="5910237D" w:rsidR="004D5D79" w:rsidRDefault="004D5D79" w:rsidP="00930C46">
            <w:pPr>
              <w:pStyle w:val="NoSpacing"/>
              <w:rPr>
                <w:rFonts w:ascii="Poppins" w:hAnsi="Poppins" w:cs="Poppins"/>
                <w:sz w:val="20"/>
                <w:szCs w:val="20"/>
              </w:rPr>
            </w:pPr>
            <w:r>
              <w:rPr>
                <w:rFonts w:ascii="Poppins" w:hAnsi="Poppins" w:cs="Poppins"/>
                <w:sz w:val="20"/>
                <w:szCs w:val="20"/>
              </w:rPr>
              <w:t xml:space="preserve">JG provided the group with a project update. The project in Kent has currently been postponed.  The project is for enhanced care in care homes. The plan is to visit a home in each </w:t>
            </w:r>
            <w:r w:rsidR="0033388D">
              <w:rPr>
                <w:rFonts w:ascii="Poppins" w:hAnsi="Poppins" w:cs="Poppins"/>
                <w:sz w:val="20"/>
                <w:szCs w:val="20"/>
              </w:rPr>
              <w:t>Health &amp; Care Partn</w:t>
            </w:r>
            <w:r w:rsidR="00202C38">
              <w:rPr>
                <w:rFonts w:ascii="Poppins" w:hAnsi="Poppins" w:cs="Poppins"/>
                <w:sz w:val="20"/>
                <w:szCs w:val="20"/>
              </w:rPr>
              <w:t xml:space="preserve">ership </w:t>
            </w:r>
            <w:r>
              <w:rPr>
                <w:rFonts w:ascii="Poppins" w:hAnsi="Poppins" w:cs="Poppins"/>
                <w:sz w:val="20"/>
                <w:szCs w:val="20"/>
              </w:rPr>
              <w:t>to look at the questions provided</w:t>
            </w:r>
            <w:r w:rsidR="007945AD" w:rsidRPr="00440D31">
              <w:rPr>
                <w:rFonts w:ascii="Poppins" w:hAnsi="Poppins" w:cs="Poppins"/>
                <w:sz w:val="20"/>
                <w:szCs w:val="20"/>
              </w:rPr>
              <w:t>,</w:t>
            </w:r>
            <w:r>
              <w:rPr>
                <w:rFonts w:ascii="Poppins" w:hAnsi="Poppins" w:cs="Poppins"/>
                <w:sz w:val="20"/>
                <w:szCs w:val="20"/>
              </w:rPr>
              <w:t xml:space="preserve"> then we will take it back to see if </w:t>
            </w:r>
            <w:r w:rsidR="007945AD" w:rsidRPr="00202C38">
              <w:rPr>
                <w:rFonts w:ascii="Poppins" w:hAnsi="Poppins" w:cs="Poppins"/>
                <w:sz w:val="20"/>
                <w:szCs w:val="20"/>
              </w:rPr>
              <w:t>these</w:t>
            </w:r>
            <w:r w:rsidR="007945AD">
              <w:rPr>
                <w:rFonts w:ascii="Poppins" w:hAnsi="Poppins" w:cs="Poppins"/>
                <w:sz w:val="20"/>
                <w:szCs w:val="20"/>
              </w:rPr>
              <w:t xml:space="preserve"> need</w:t>
            </w:r>
            <w:r>
              <w:rPr>
                <w:rFonts w:ascii="Poppins" w:hAnsi="Poppins" w:cs="Poppins"/>
                <w:sz w:val="20"/>
                <w:szCs w:val="20"/>
              </w:rPr>
              <w:t xml:space="preserve"> amending before we go out and do the project across Kent and Medway as a whole. </w:t>
            </w:r>
          </w:p>
          <w:p w14:paraId="21504FA1" w14:textId="5F48E892" w:rsidR="004D5D79" w:rsidRDefault="004D5D79" w:rsidP="00930C46">
            <w:pPr>
              <w:pStyle w:val="NoSpacing"/>
              <w:rPr>
                <w:rFonts w:ascii="Poppins" w:hAnsi="Poppins" w:cs="Poppins"/>
                <w:sz w:val="20"/>
                <w:szCs w:val="20"/>
              </w:rPr>
            </w:pPr>
            <w:r>
              <w:rPr>
                <w:rFonts w:ascii="Poppins" w:hAnsi="Poppins" w:cs="Poppins"/>
                <w:sz w:val="20"/>
                <w:szCs w:val="20"/>
              </w:rPr>
              <w:t xml:space="preserve">HK updated the group. HE has spoken with the </w:t>
            </w:r>
            <w:r w:rsidR="00AA0667" w:rsidRPr="00B16CAE">
              <w:rPr>
                <w:rFonts w:ascii="Poppins" w:hAnsi="Poppins" w:cs="Poppins"/>
                <w:sz w:val="20"/>
                <w:szCs w:val="20"/>
              </w:rPr>
              <w:t>M</w:t>
            </w:r>
            <w:r w:rsidRPr="00B16CAE">
              <w:rPr>
                <w:rFonts w:ascii="Poppins" w:hAnsi="Poppins" w:cs="Poppins"/>
                <w:sz w:val="20"/>
                <w:szCs w:val="20"/>
              </w:rPr>
              <w:t>anager</w:t>
            </w:r>
            <w:r>
              <w:rPr>
                <w:rFonts w:ascii="Poppins" w:hAnsi="Poppins" w:cs="Poppins"/>
                <w:sz w:val="20"/>
                <w:szCs w:val="20"/>
              </w:rPr>
              <w:t xml:space="preserve"> of Amhurst Court.  Contact has been </w:t>
            </w:r>
            <w:r w:rsidR="00A30481">
              <w:rPr>
                <w:rFonts w:ascii="Poppins" w:hAnsi="Poppins" w:cs="Poppins"/>
                <w:sz w:val="20"/>
                <w:szCs w:val="20"/>
              </w:rPr>
              <w:t>difficult,</w:t>
            </w:r>
            <w:r>
              <w:rPr>
                <w:rFonts w:ascii="Poppins" w:hAnsi="Poppins" w:cs="Poppins"/>
                <w:sz w:val="20"/>
                <w:szCs w:val="20"/>
              </w:rPr>
              <w:t xml:space="preserve"> but Erin has completed an interview</w:t>
            </w:r>
            <w:r w:rsidR="00617BF5">
              <w:rPr>
                <w:rFonts w:ascii="Poppins" w:hAnsi="Poppins" w:cs="Poppins"/>
                <w:sz w:val="20"/>
                <w:szCs w:val="20"/>
              </w:rPr>
              <w:t xml:space="preserve"> with the manager. </w:t>
            </w:r>
            <w:r>
              <w:rPr>
                <w:rFonts w:ascii="Poppins" w:hAnsi="Poppins" w:cs="Poppins"/>
                <w:sz w:val="20"/>
                <w:szCs w:val="20"/>
              </w:rPr>
              <w:t xml:space="preserve">Health Watch Kent will chase </w:t>
            </w:r>
            <w:r w:rsidR="00617BF5">
              <w:rPr>
                <w:rFonts w:ascii="Poppins" w:hAnsi="Poppins" w:cs="Poppins"/>
                <w:sz w:val="20"/>
                <w:szCs w:val="20"/>
              </w:rPr>
              <w:t>them</w:t>
            </w:r>
            <w:r>
              <w:rPr>
                <w:rFonts w:ascii="Poppins" w:hAnsi="Poppins" w:cs="Poppins"/>
                <w:sz w:val="20"/>
                <w:szCs w:val="20"/>
              </w:rPr>
              <w:t xml:space="preserve"> this week.</w:t>
            </w:r>
            <w:r w:rsidR="00A30481">
              <w:rPr>
                <w:rFonts w:ascii="Poppins" w:hAnsi="Poppins" w:cs="Poppins"/>
                <w:sz w:val="20"/>
                <w:szCs w:val="20"/>
              </w:rPr>
              <w:t xml:space="preserve">  This may need to be postponed. </w:t>
            </w:r>
          </w:p>
          <w:p w14:paraId="30F3B2C0" w14:textId="64EE0625" w:rsidR="00440A13" w:rsidRPr="00440A13" w:rsidRDefault="004D5D79" w:rsidP="00930C46">
            <w:pPr>
              <w:pStyle w:val="NoSpacing"/>
              <w:rPr>
                <w:rFonts w:ascii="Poppins" w:hAnsi="Poppins" w:cs="Poppins"/>
                <w:sz w:val="20"/>
                <w:szCs w:val="20"/>
              </w:rPr>
            </w:pPr>
            <w:r>
              <w:rPr>
                <w:rFonts w:ascii="Poppins" w:hAnsi="Poppins" w:cs="Poppins"/>
                <w:sz w:val="20"/>
                <w:szCs w:val="20"/>
              </w:rPr>
              <w:t xml:space="preserve">MS asked JG if he could provide her with an update on the outcome of the project so MS can </w:t>
            </w:r>
            <w:r w:rsidR="00A30481">
              <w:rPr>
                <w:rFonts w:ascii="Poppins" w:hAnsi="Poppins" w:cs="Poppins"/>
                <w:sz w:val="20"/>
                <w:szCs w:val="20"/>
              </w:rPr>
              <w:t>share with the Care Providers Forum.</w:t>
            </w:r>
            <w:r w:rsidR="00440A13">
              <w:rPr>
                <w:rFonts w:ascii="Poppins" w:hAnsi="Poppins" w:cs="Poppins"/>
                <w:sz w:val="20"/>
                <w:szCs w:val="20"/>
              </w:rPr>
              <w:t xml:space="preserve"> </w:t>
            </w:r>
          </w:p>
          <w:p w14:paraId="0871A5AA" w14:textId="0628CD43" w:rsidR="007E03E5" w:rsidRDefault="007E03E5" w:rsidP="00930C46">
            <w:pPr>
              <w:pStyle w:val="NoSpacing"/>
              <w:rPr>
                <w:rFonts w:ascii="Poppins" w:hAnsi="Poppins" w:cs="Poppins"/>
                <w:sz w:val="20"/>
                <w:szCs w:val="20"/>
              </w:rPr>
            </w:pPr>
          </w:p>
          <w:p w14:paraId="2A4906B7" w14:textId="77777777" w:rsidR="00A30481" w:rsidRDefault="00A30481" w:rsidP="00930C46">
            <w:pPr>
              <w:pStyle w:val="NoSpacing"/>
              <w:rPr>
                <w:rFonts w:ascii="Poppins" w:hAnsi="Poppins" w:cs="Poppins"/>
                <w:b/>
                <w:bCs/>
                <w:sz w:val="20"/>
                <w:szCs w:val="20"/>
              </w:rPr>
            </w:pPr>
          </w:p>
          <w:p w14:paraId="66572548" w14:textId="0C5808DA" w:rsidR="00A30481" w:rsidRDefault="00A30481" w:rsidP="00930C46">
            <w:pPr>
              <w:pStyle w:val="NoSpacing"/>
              <w:rPr>
                <w:rFonts w:ascii="Poppins" w:hAnsi="Poppins" w:cs="Poppins"/>
                <w:b/>
                <w:bCs/>
                <w:sz w:val="20"/>
                <w:szCs w:val="20"/>
              </w:rPr>
            </w:pPr>
            <w:r>
              <w:rPr>
                <w:rFonts w:ascii="Poppins" w:hAnsi="Poppins" w:cs="Poppins"/>
                <w:b/>
                <w:bCs/>
                <w:sz w:val="20"/>
                <w:szCs w:val="20"/>
              </w:rPr>
              <w:t>8.8 Patient Participant Groups</w:t>
            </w:r>
            <w:r w:rsidR="00AA0667">
              <w:rPr>
                <w:rFonts w:ascii="Poppins" w:hAnsi="Poppins" w:cs="Poppins"/>
                <w:b/>
                <w:bCs/>
                <w:sz w:val="20"/>
                <w:szCs w:val="20"/>
              </w:rPr>
              <w:t xml:space="preserve"> </w:t>
            </w:r>
            <w:r w:rsidR="00AA0667" w:rsidRPr="00617BF5">
              <w:rPr>
                <w:rFonts w:ascii="Poppins" w:hAnsi="Poppins" w:cs="Poppins"/>
                <w:b/>
                <w:bCs/>
                <w:sz w:val="20"/>
                <w:szCs w:val="20"/>
              </w:rPr>
              <w:t>(PPG’s)</w:t>
            </w:r>
          </w:p>
          <w:p w14:paraId="07641C2D" w14:textId="6C18943D" w:rsidR="00A30481" w:rsidRDefault="00A30481" w:rsidP="00930C46">
            <w:pPr>
              <w:pStyle w:val="NoSpacing"/>
              <w:rPr>
                <w:rFonts w:ascii="Poppins" w:hAnsi="Poppins" w:cs="Poppins"/>
                <w:sz w:val="20"/>
                <w:szCs w:val="20"/>
              </w:rPr>
            </w:pPr>
            <w:r>
              <w:rPr>
                <w:rFonts w:ascii="Poppins" w:hAnsi="Poppins" w:cs="Poppins"/>
                <w:sz w:val="20"/>
                <w:szCs w:val="20"/>
              </w:rPr>
              <w:lastRenderedPageBreak/>
              <w:t xml:space="preserve">JG has had a second meeting with finical </w:t>
            </w:r>
            <w:r w:rsidR="00DE6AD6">
              <w:rPr>
                <w:rFonts w:ascii="Poppins" w:hAnsi="Poppins" w:cs="Poppins"/>
                <w:sz w:val="20"/>
                <w:szCs w:val="20"/>
              </w:rPr>
              <w:t xml:space="preserve">leads with PCN. </w:t>
            </w:r>
          </w:p>
          <w:p w14:paraId="05FBDD47" w14:textId="31F899CD" w:rsidR="00DE6AD6" w:rsidRDefault="00DE6AD6" w:rsidP="00930C46">
            <w:pPr>
              <w:pStyle w:val="NoSpacing"/>
              <w:rPr>
                <w:rFonts w:ascii="Poppins" w:hAnsi="Poppins" w:cs="Poppins"/>
                <w:sz w:val="20"/>
                <w:szCs w:val="20"/>
              </w:rPr>
            </w:pPr>
            <w:r>
              <w:rPr>
                <w:rFonts w:ascii="Poppins" w:hAnsi="Poppins" w:cs="Poppins"/>
                <w:sz w:val="20"/>
                <w:szCs w:val="20"/>
              </w:rPr>
              <w:t xml:space="preserve">PPG’s are one of Health Watch Kent’s </w:t>
            </w:r>
            <w:proofErr w:type="gramStart"/>
            <w:r>
              <w:rPr>
                <w:rFonts w:ascii="Poppins" w:hAnsi="Poppins" w:cs="Poppins"/>
                <w:sz w:val="20"/>
                <w:szCs w:val="20"/>
              </w:rPr>
              <w:t>priorities</w:t>
            </w:r>
            <w:proofErr w:type="gramEnd"/>
            <w:r>
              <w:rPr>
                <w:rFonts w:ascii="Poppins" w:hAnsi="Poppins" w:cs="Poppins"/>
                <w:sz w:val="20"/>
                <w:szCs w:val="20"/>
              </w:rPr>
              <w:t xml:space="preserve"> so we are working to try and get them.</w:t>
            </w:r>
          </w:p>
          <w:p w14:paraId="29311B40" w14:textId="41D56291" w:rsidR="00DE6AD6" w:rsidRDefault="00DE6AD6" w:rsidP="00930C46">
            <w:pPr>
              <w:pStyle w:val="NoSpacing"/>
              <w:rPr>
                <w:rFonts w:ascii="Poppins" w:hAnsi="Poppins" w:cs="Poppins"/>
                <w:sz w:val="20"/>
                <w:szCs w:val="20"/>
              </w:rPr>
            </w:pPr>
            <w:r>
              <w:rPr>
                <w:rFonts w:ascii="Poppins" w:hAnsi="Poppins" w:cs="Poppins"/>
                <w:sz w:val="20"/>
                <w:szCs w:val="20"/>
              </w:rPr>
              <w:t xml:space="preserve">GT added that Patient Participant Groups are still a contractual requirement for GP’s to have. </w:t>
            </w:r>
          </w:p>
          <w:p w14:paraId="323320A7" w14:textId="59A0293D" w:rsidR="00DE6AD6" w:rsidRDefault="00DE6AD6" w:rsidP="00930C46">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added that the conversation around PPG’s tie in with what some of the democratic services are trying to do around GP Access.  There is a correlation around those things.   There was going to be a project around this but due to some of the changes around ICB, what is currently happening within primary care networks and GP’s this is now not going to be do-able</w:t>
            </w:r>
            <w:r w:rsidR="00AA0667" w:rsidRPr="00FF206D">
              <w:rPr>
                <w:rFonts w:ascii="Poppins" w:hAnsi="Poppins" w:cs="Poppins"/>
                <w:sz w:val="20"/>
                <w:szCs w:val="20"/>
              </w:rPr>
              <w:t>.</w:t>
            </w:r>
            <w:r>
              <w:rPr>
                <w:rFonts w:ascii="Poppins" w:hAnsi="Poppins" w:cs="Poppins"/>
                <w:sz w:val="20"/>
                <w:szCs w:val="20"/>
              </w:rPr>
              <w:t xml:space="preserve"> </w:t>
            </w:r>
            <w:r w:rsidR="00AA0667" w:rsidRPr="00FF206D">
              <w:rPr>
                <w:rFonts w:ascii="Poppins" w:hAnsi="Poppins" w:cs="Poppins"/>
                <w:sz w:val="20"/>
                <w:szCs w:val="20"/>
              </w:rPr>
              <w:t>H</w:t>
            </w:r>
            <w:r>
              <w:rPr>
                <w:rFonts w:ascii="Poppins" w:hAnsi="Poppins" w:cs="Poppins"/>
                <w:sz w:val="20"/>
                <w:szCs w:val="20"/>
              </w:rPr>
              <w:t xml:space="preserve">opefully with the piece </w:t>
            </w:r>
            <w:r w:rsidR="00AA0667" w:rsidRPr="00FF206D">
              <w:rPr>
                <w:rFonts w:ascii="Poppins" w:hAnsi="Poppins" w:cs="Poppins"/>
                <w:sz w:val="20"/>
                <w:szCs w:val="20"/>
              </w:rPr>
              <w:t>of work</w:t>
            </w:r>
            <w:r w:rsidR="00AA0667">
              <w:rPr>
                <w:rFonts w:ascii="Poppins" w:hAnsi="Poppins" w:cs="Poppins"/>
                <w:sz w:val="20"/>
                <w:szCs w:val="20"/>
              </w:rPr>
              <w:t xml:space="preserve"> </w:t>
            </w:r>
            <w:r>
              <w:rPr>
                <w:rFonts w:ascii="Poppins" w:hAnsi="Poppins" w:cs="Poppins"/>
                <w:sz w:val="20"/>
                <w:szCs w:val="20"/>
              </w:rPr>
              <w:t xml:space="preserve">we are doing with the democratic services around GP access, it will enable us to talk about PPG’s. </w:t>
            </w:r>
          </w:p>
          <w:p w14:paraId="1F13EE8C" w14:textId="0118FCA3" w:rsidR="007E03E5" w:rsidRPr="007E03E5" w:rsidRDefault="007E03E5" w:rsidP="00930C46">
            <w:pPr>
              <w:pStyle w:val="NoSpacing"/>
              <w:rPr>
                <w:rFonts w:ascii="Poppins" w:hAnsi="Poppins" w:cs="Poppins"/>
                <w:b/>
                <w:bCs/>
                <w:sz w:val="20"/>
                <w:szCs w:val="20"/>
              </w:rPr>
            </w:pPr>
          </w:p>
        </w:tc>
        <w:tc>
          <w:tcPr>
            <w:tcW w:w="1424" w:type="dxa"/>
            <w:tcBorders>
              <w:left w:val="single" w:sz="4" w:space="0" w:color="auto"/>
              <w:bottom w:val="single" w:sz="4" w:space="0" w:color="auto"/>
            </w:tcBorders>
          </w:tcPr>
          <w:p w14:paraId="579B34BA" w14:textId="77777777" w:rsidR="00BA0943" w:rsidRPr="00A64025" w:rsidRDefault="00BA0943" w:rsidP="00BA0943">
            <w:pPr>
              <w:rPr>
                <w:rFonts w:ascii="Poppins" w:hAnsi="Poppins" w:cs="Poppins"/>
                <w:b/>
                <w:bCs/>
                <w:sz w:val="20"/>
                <w:szCs w:val="20"/>
                <w:lang w:val="en-US"/>
              </w:rPr>
            </w:pPr>
          </w:p>
          <w:p w14:paraId="452FF92A" w14:textId="77777777" w:rsidR="00BA0943" w:rsidRPr="00A64025" w:rsidRDefault="00BA0943" w:rsidP="00BA0943">
            <w:pPr>
              <w:rPr>
                <w:rFonts w:ascii="Poppins" w:hAnsi="Poppins" w:cs="Poppins"/>
                <w:sz w:val="20"/>
                <w:szCs w:val="20"/>
                <w:lang w:val="en-US"/>
              </w:rPr>
            </w:pPr>
          </w:p>
          <w:p w14:paraId="4B22785A" w14:textId="77777777" w:rsidR="00F461DE" w:rsidRPr="00A64025" w:rsidRDefault="00F461DE" w:rsidP="00F461DE">
            <w:pPr>
              <w:rPr>
                <w:rFonts w:ascii="Poppins" w:hAnsi="Poppins" w:cs="Poppins"/>
                <w:sz w:val="20"/>
                <w:szCs w:val="20"/>
                <w:lang w:val="en-US"/>
              </w:rPr>
            </w:pPr>
          </w:p>
          <w:p w14:paraId="54B4743A" w14:textId="77777777" w:rsidR="00F461DE" w:rsidRPr="00A64025" w:rsidRDefault="00F461DE" w:rsidP="00F461DE">
            <w:pPr>
              <w:rPr>
                <w:rFonts w:ascii="Poppins" w:hAnsi="Poppins" w:cs="Poppins"/>
                <w:sz w:val="20"/>
                <w:szCs w:val="20"/>
                <w:lang w:val="en-US"/>
              </w:rPr>
            </w:pPr>
          </w:p>
          <w:p w14:paraId="6B9B54C5" w14:textId="26FF1B6A" w:rsidR="00F461DE" w:rsidRPr="007E03E5" w:rsidRDefault="007E03E5" w:rsidP="00F461DE">
            <w:pPr>
              <w:rPr>
                <w:rFonts w:ascii="Poppins" w:hAnsi="Poppins" w:cs="Poppins"/>
                <w:b/>
                <w:bCs/>
                <w:sz w:val="20"/>
                <w:szCs w:val="20"/>
                <w:lang w:val="en-US"/>
              </w:rPr>
            </w:pPr>
            <w:r w:rsidRPr="007E03E5">
              <w:rPr>
                <w:rFonts w:ascii="Poppins" w:hAnsi="Poppins" w:cs="Poppins"/>
                <w:b/>
                <w:bCs/>
                <w:sz w:val="20"/>
                <w:szCs w:val="20"/>
                <w:lang w:val="en-US"/>
              </w:rPr>
              <w:t>LG</w:t>
            </w:r>
          </w:p>
          <w:p w14:paraId="23CB686F" w14:textId="00798801" w:rsidR="007E03E5" w:rsidRPr="007E03E5" w:rsidRDefault="007E03E5" w:rsidP="00F461DE">
            <w:pPr>
              <w:rPr>
                <w:rFonts w:ascii="Poppins" w:hAnsi="Poppins" w:cs="Poppins"/>
                <w:b/>
                <w:bCs/>
                <w:sz w:val="20"/>
                <w:szCs w:val="20"/>
                <w:lang w:val="en-US"/>
              </w:rPr>
            </w:pPr>
            <w:proofErr w:type="spellStart"/>
            <w:r w:rsidRPr="007E03E5">
              <w:rPr>
                <w:rFonts w:ascii="Poppins" w:hAnsi="Poppins" w:cs="Poppins"/>
                <w:b/>
                <w:bCs/>
                <w:sz w:val="20"/>
                <w:szCs w:val="20"/>
                <w:lang w:val="en-US"/>
              </w:rPr>
              <w:t>MCh</w:t>
            </w:r>
            <w:proofErr w:type="spellEnd"/>
          </w:p>
          <w:p w14:paraId="1F7EBA73" w14:textId="77777777" w:rsidR="00F461DE" w:rsidRPr="00A64025" w:rsidRDefault="00F461DE" w:rsidP="00F461DE">
            <w:pPr>
              <w:rPr>
                <w:rFonts w:ascii="Poppins" w:hAnsi="Poppins" w:cs="Poppins"/>
                <w:sz w:val="20"/>
                <w:szCs w:val="20"/>
                <w:lang w:val="en-US"/>
              </w:rPr>
            </w:pPr>
          </w:p>
          <w:p w14:paraId="7A83DB44" w14:textId="77777777" w:rsidR="00F461DE" w:rsidRPr="00A64025" w:rsidRDefault="00F461DE" w:rsidP="00F461DE">
            <w:pPr>
              <w:rPr>
                <w:rFonts w:ascii="Poppins" w:hAnsi="Poppins" w:cs="Poppins"/>
                <w:sz w:val="20"/>
                <w:szCs w:val="20"/>
                <w:lang w:val="en-US"/>
              </w:rPr>
            </w:pPr>
          </w:p>
          <w:p w14:paraId="6C233093" w14:textId="77777777" w:rsidR="00F461DE" w:rsidRDefault="00F461DE" w:rsidP="00F461DE">
            <w:pPr>
              <w:rPr>
                <w:rFonts w:ascii="Poppins" w:hAnsi="Poppins" w:cs="Poppins"/>
                <w:b/>
                <w:bCs/>
                <w:sz w:val="20"/>
                <w:szCs w:val="20"/>
                <w:lang w:val="en-US"/>
              </w:rPr>
            </w:pPr>
          </w:p>
          <w:p w14:paraId="597743D2" w14:textId="77777777" w:rsidR="007E03E5" w:rsidRDefault="007E03E5" w:rsidP="00F461DE">
            <w:pPr>
              <w:rPr>
                <w:rFonts w:ascii="Poppins" w:hAnsi="Poppins" w:cs="Poppins"/>
                <w:b/>
                <w:bCs/>
                <w:sz w:val="20"/>
                <w:szCs w:val="20"/>
                <w:lang w:val="en-US"/>
              </w:rPr>
            </w:pPr>
          </w:p>
          <w:p w14:paraId="561ECC69" w14:textId="77777777" w:rsidR="007E03E5" w:rsidRDefault="007E03E5" w:rsidP="00F461DE">
            <w:pPr>
              <w:rPr>
                <w:rFonts w:ascii="Poppins" w:hAnsi="Poppins" w:cs="Poppins"/>
                <w:b/>
                <w:bCs/>
                <w:sz w:val="20"/>
                <w:szCs w:val="20"/>
                <w:lang w:val="en-US"/>
              </w:rPr>
            </w:pPr>
          </w:p>
          <w:p w14:paraId="03A51025" w14:textId="77777777" w:rsidR="007E03E5" w:rsidRDefault="007E03E5" w:rsidP="00F461DE">
            <w:pPr>
              <w:rPr>
                <w:rFonts w:ascii="Poppins" w:hAnsi="Poppins" w:cs="Poppins"/>
                <w:b/>
                <w:bCs/>
                <w:sz w:val="20"/>
                <w:szCs w:val="20"/>
                <w:lang w:val="en-US"/>
              </w:rPr>
            </w:pPr>
            <w:r>
              <w:rPr>
                <w:rFonts w:ascii="Poppins" w:hAnsi="Poppins" w:cs="Poppins"/>
                <w:b/>
                <w:bCs/>
                <w:sz w:val="20"/>
                <w:szCs w:val="20"/>
                <w:lang w:val="en-US"/>
              </w:rPr>
              <w:t>LG</w:t>
            </w:r>
          </w:p>
          <w:p w14:paraId="2B1A8C24" w14:textId="77777777" w:rsidR="007E03E5" w:rsidRDefault="007E03E5" w:rsidP="00F461DE">
            <w:pPr>
              <w:rPr>
                <w:rFonts w:ascii="Poppins" w:hAnsi="Poppins" w:cs="Poppins"/>
                <w:b/>
                <w:bCs/>
                <w:sz w:val="20"/>
                <w:szCs w:val="20"/>
                <w:lang w:val="en-US"/>
              </w:rPr>
            </w:pPr>
            <w:proofErr w:type="spellStart"/>
            <w:r>
              <w:rPr>
                <w:rFonts w:ascii="Poppins" w:hAnsi="Poppins" w:cs="Poppins"/>
                <w:b/>
                <w:bCs/>
                <w:sz w:val="20"/>
                <w:szCs w:val="20"/>
                <w:lang w:val="en-US"/>
              </w:rPr>
              <w:t>MCh</w:t>
            </w:r>
            <w:proofErr w:type="spellEnd"/>
          </w:p>
          <w:p w14:paraId="0A5B2501" w14:textId="77777777" w:rsidR="00226572" w:rsidRDefault="00226572" w:rsidP="00F461DE">
            <w:pPr>
              <w:rPr>
                <w:rFonts w:ascii="Poppins" w:hAnsi="Poppins" w:cs="Poppins"/>
                <w:b/>
                <w:bCs/>
                <w:sz w:val="20"/>
                <w:szCs w:val="20"/>
                <w:lang w:val="en-US"/>
              </w:rPr>
            </w:pPr>
          </w:p>
          <w:p w14:paraId="5F6D3A93" w14:textId="77777777" w:rsidR="00226572" w:rsidRDefault="00226572" w:rsidP="00F461DE">
            <w:pPr>
              <w:rPr>
                <w:rFonts w:ascii="Poppins" w:hAnsi="Poppins" w:cs="Poppins"/>
                <w:b/>
                <w:bCs/>
                <w:sz w:val="20"/>
                <w:szCs w:val="20"/>
                <w:lang w:val="en-US"/>
              </w:rPr>
            </w:pPr>
          </w:p>
          <w:p w14:paraId="7EC454C4" w14:textId="77777777" w:rsidR="00226572" w:rsidRDefault="00226572" w:rsidP="00F461DE">
            <w:pPr>
              <w:rPr>
                <w:rFonts w:ascii="Poppins" w:hAnsi="Poppins" w:cs="Poppins"/>
                <w:b/>
                <w:bCs/>
                <w:sz w:val="20"/>
                <w:szCs w:val="20"/>
                <w:lang w:val="en-US"/>
              </w:rPr>
            </w:pPr>
          </w:p>
          <w:p w14:paraId="6677C48C" w14:textId="77777777" w:rsidR="00226572" w:rsidRDefault="00226572" w:rsidP="00F461DE">
            <w:pPr>
              <w:rPr>
                <w:rFonts w:ascii="Poppins" w:hAnsi="Poppins" w:cs="Poppins"/>
                <w:b/>
                <w:bCs/>
                <w:sz w:val="20"/>
                <w:szCs w:val="20"/>
                <w:lang w:val="en-US"/>
              </w:rPr>
            </w:pPr>
          </w:p>
          <w:p w14:paraId="1BF93AE9" w14:textId="77777777" w:rsidR="00226572" w:rsidRDefault="00226572" w:rsidP="00F461DE">
            <w:pPr>
              <w:rPr>
                <w:rFonts w:ascii="Poppins" w:hAnsi="Poppins" w:cs="Poppins"/>
                <w:b/>
                <w:bCs/>
                <w:sz w:val="20"/>
                <w:szCs w:val="20"/>
                <w:lang w:val="en-US"/>
              </w:rPr>
            </w:pPr>
          </w:p>
          <w:p w14:paraId="4CF2DD29" w14:textId="77777777" w:rsidR="00226572" w:rsidRDefault="00226572" w:rsidP="00F461DE">
            <w:pPr>
              <w:rPr>
                <w:rFonts w:ascii="Poppins" w:hAnsi="Poppins" w:cs="Poppins"/>
                <w:b/>
                <w:bCs/>
                <w:sz w:val="20"/>
                <w:szCs w:val="20"/>
                <w:lang w:val="en-US"/>
              </w:rPr>
            </w:pPr>
          </w:p>
          <w:p w14:paraId="5F4815B3" w14:textId="77777777" w:rsidR="00226572" w:rsidRDefault="00226572" w:rsidP="00F461DE">
            <w:pPr>
              <w:rPr>
                <w:rFonts w:ascii="Poppins" w:hAnsi="Poppins" w:cs="Poppins"/>
                <w:b/>
                <w:bCs/>
                <w:sz w:val="20"/>
                <w:szCs w:val="20"/>
                <w:lang w:val="en-US"/>
              </w:rPr>
            </w:pPr>
          </w:p>
          <w:p w14:paraId="0E1F307D" w14:textId="77777777" w:rsidR="00226572" w:rsidRDefault="00226572" w:rsidP="00F461DE">
            <w:pPr>
              <w:rPr>
                <w:rFonts w:ascii="Poppins" w:hAnsi="Poppins" w:cs="Poppins"/>
                <w:b/>
                <w:bCs/>
                <w:sz w:val="20"/>
                <w:szCs w:val="20"/>
                <w:lang w:val="en-US"/>
              </w:rPr>
            </w:pPr>
          </w:p>
          <w:p w14:paraId="40BC0993" w14:textId="77777777" w:rsidR="00226572" w:rsidRDefault="00226572" w:rsidP="00F461DE">
            <w:pPr>
              <w:rPr>
                <w:rFonts w:ascii="Poppins" w:hAnsi="Poppins" w:cs="Poppins"/>
                <w:b/>
                <w:bCs/>
                <w:sz w:val="20"/>
                <w:szCs w:val="20"/>
                <w:lang w:val="en-US"/>
              </w:rPr>
            </w:pPr>
            <w:r>
              <w:rPr>
                <w:rFonts w:ascii="Poppins" w:hAnsi="Poppins" w:cs="Poppins"/>
                <w:b/>
                <w:bCs/>
                <w:sz w:val="20"/>
                <w:szCs w:val="20"/>
                <w:lang w:val="en-US"/>
              </w:rPr>
              <w:lastRenderedPageBreak/>
              <w:t>LG</w:t>
            </w:r>
          </w:p>
          <w:p w14:paraId="79D8F555" w14:textId="77777777" w:rsidR="00226572" w:rsidRDefault="00226572" w:rsidP="00F461DE">
            <w:pPr>
              <w:rPr>
                <w:rFonts w:ascii="Poppins" w:hAnsi="Poppins" w:cs="Poppins"/>
                <w:b/>
                <w:bCs/>
                <w:sz w:val="20"/>
                <w:szCs w:val="20"/>
                <w:lang w:val="en-US"/>
              </w:rPr>
            </w:pPr>
            <w:r>
              <w:rPr>
                <w:rFonts w:ascii="Poppins" w:hAnsi="Poppins" w:cs="Poppins"/>
                <w:b/>
                <w:bCs/>
                <w:sz w:val="20"/>
                <w:szCs w:val="20"/>
                <w:lang w:val="en-US"/>
              </w:rPr>
              <w:t>JG</w:t>
            </w:r>
          </w:p>
          <w:p w14:paraId="66DF5253" w14:textId="77777777" w:rsidR="00226572" w:rsidRDefault="00226572" w:rsidP="00F461DE">
            <w:pPr>
              <w:rPr>
                <w:rFonts w:ascii="Poppins" w:hAnsi="Poppins" w:cs="Poppins"/>
                <w:b/>
                <w:bCs/>
                <w:sz w:val="20"/>
                <w:szCs w:val="20"/>
                <w:lang w:val="en-US"/>
              </w:rPr>
            </w:pPr>
          </w:p>
          <w:p w14:paraId="0A64030E" w14:textId="77777777" w:rsidR="00226572" w:rsidRDefault="00226572" w:rsidP="00F461DE">
            <w:pPr>
              <w:rPr>
                <w:rFonts w:ascii="Poppins" w:hAnsi="Poppins" w:cs="Poppins"/>
                <w:b/>
                <w:bCs/>
                <w:sz w:val="20"/>
                <w:szCs w:val="20"/>
                <w:lang w:val="en-US"/>
              </w:rPr>
            </w:pPr>
          </w:p>
          <w:p w14:paraId="607BDAF8" w14:textId="77777777" w:rsidR="00226572" w:rsidRDefault="00226572" w:rsidP="00F461DE">
            <w:pPr>
              <w:rPr>
                <w:rFonts w:ascii="Poppins" w:hAnsi="Poppins" w:cs="Poppins"/>
                <w:b/>
                <w:bCs/>
                <w:sz w:val="20"/>
                <w:szCs w:val="20"/>
                <w:lang w:val="en-US"/>
              </w:rPr>
            </w:pPr>
          </w:p>
          <w:p w14:paraId="443992BE" w14:textId="77777777" w:rsidR="00226572" w:rsidRDefault="00226572" w:rsidP="00F461DE">
            <w:pPr>
              <w:rPr>
                <w:rFonts w:ascii="Poppins" w:hAnsi="Poppins" w:cs="Poppins"/>
                <w:b/>
                <w:bCs/>
                <w:sz w:val="20"/>
                <w:szCs w:val="20"/>
                <w:lang w:val="en-US"/>
              </w:rPr>
            </w:pPr>
          </w:p>
          <w:p w14:paraId="186C1DB7" w14:textId="77777777" w:rsidR="00226572" w:rsidRDefault="00226572" w:rsidP="00F461DE">
            <w:pPr>
              <w:rPr>
                <w:rFonts w:ascii="Poppins" w:hAnsi="Poppins" w:cs="Poppins"/>
                <w:b/>
                <w:bCs/>
                <w:sz w:val="20"/>
                <w:szCs w:val="20"/>
                <w:lang w:val="en-US"/>
              </w:rPr>
            </w:pPr>
          </w:p>
          <w:p w14:paraId="0ED2CEDE" w14:textId="77777777" w:rsidR="00226572" w:rsidRDefault="00226572" w:rsidP="00F461DE">
            <w:pPr>
              <w:rPr>
                <w:rFonts w:ascii="Poppins" w:hAnsi="Poppins" w:cs="Poppins"/>
                <w:b/>
                <w:bCs/>
                <w:sz w:val="20"/>
                <w:szCs w:val="20"/>
                <w:lang w:val="en-US"/>
              </w:rPr>
            </w:pPr>
          </w:p>
          <w:p w14:paraId="47F75339" w14:textId="77777777" w:rsidR="00226572" w:rsidRDefault="00226572" w:rsidP="00F461DE">
            <w:pPr>
              <w:rPr>
                <w:rFonts w:ascii="Poppins" w:hAnsi="Poppins" w:cs="Poppins"/>
                <w:b/>
                <w:bCs/>
                <w:sz w:val="20"/>
                <w:szCs w:val="20"/>
                <w:lang w:val="en-US"/>
              </w:rPr>
            </w:pPr>
          </w:p>
          <w:p w14:paraId="2735F483" w14:textId="77777777" w:rsidR="00226572" w:rsidRDefault="00226572" w:rsidP="00F461DE">
            <w:pPr>
              <w:rPr>
                <w:rFonts w:ascii="Poppins" w:hAnsi="Poppins" w:cs="Poppins"/>
                <w:b/>
                <w:bCs/>
                <w:sz w:val="20"/>
                <w:szCs w:val="20"/>
                <w:lang w:val="en-US"/>
              </w:rPr>
            </w:pPr>
          </w:p>
          <w:p w14:paraId="71E9196D" w14:textId="77777777" w:rsidR="00226572" w:rsidRDefault="00226572" w:rsidP="00F461DE">
            <w:pPr>
              <w:rPr>
                <w:rFonts w:ascii="Poppins" w:hAnsi="Poppins" w:cs="Poppins"/>
                <w:b/>
                <w:bCs/>
                <w:sz w:val="20"/>
                <w:szCs w:val="20"/>
                <w:lang w:val="en-US"/>
              </w:rPr>
            </w:pPr>
          </w:p>
          <w:p w14:paraId="79DA7B08" w14:textId="77777777" w:rsidR="00226572" w:rsidRDefault="00226572" w:rsidP="00F461DE">
            <w:pPr>
              <w:rPr>
                <w:rFonts w:ascii="Poppins" w:hAnsi="Poppins" w:cs="Poppins"/>
                <w:b/>
                <w:bCs/>
                <w:sz w:val="20"/>
                <w:szCs w:val="20"/>
                <w:lang w:val="en-US"/>
              </w:rPr>
            </w:pPr>
          </w:p>
          <w:p w14:paraId="49787A18" w14:textId="77777777" w:rsidR="00226572" w:rsidRDefault="00226572" w:rsidP="00F461DE">
            <w:pPr>
              <w:rPr>
                <w:rFonts w:ascii="Poppins" w:hAnsi="Poppins" w:cs="Poppins"/>
                <w:b/>
                <w:bCs/>
                <w:sz w:val="20"/>
                <w:szCs w:val="20"/>
                <w:lang w:val="en-US"/>
              </w:rPr>
            </w:pPr>
          </w:p>
          <w:p w14:paraId="07F69C08" w14:textId="77777777" w:rsidR="00226572" w:rsidRDefault="00226572" w:rsidP="00F461DE">
            <w:pPr>
              <w:rPr>
                <w:rFonts w:ascii="Poppins" w:hAnsi="Poppins" w:cs="Poppins"/>
                <w:b/>
                <w:bCs/>
                <w:sz w:val="20"/>
                <w:szCs w:val="20"/>
                <w:lang w:val="en-US"/>
              </w:rPr>
            </w:pPr>
          </w:p>
          <w:p w14:paraId="34ED6D37" w14:textId="77777777" w:rsidR="00226572" w:rsidRDefault="00226572" w:rsidP="00F461DE">
            <w:pPr>
              <w:rPr>
                <w:rFonts w:ascii="Poppins" w:hAnsi="Poppins" w:cs="Poppins"/>
                <w:b/>
                <w:bCs/>
                <w:sz w:val="20"/>
                <w:szCs w:val="20"/>
                <w:lang w:val="en-US"/>
              </w:rPr>
            </w:pPr>
          </w:p>
          <w:p w14:paraId="3BD5F479" w14:textId="77777777" w:rsidR="00226572" w:rsidRDefault="00226572" w:rsidP="00F461DE">
            <w:pPr>
              <w:rPr>
                <w:rFonts w:ascii="Poppins" w:hAnsi="Poppins" w:cs="Poppins"/>
                <w:b/>
                <w:bCs/>
                <w:sz w:val="20"/>
                <w:szCs w:val="20"/>
                <w:lang w:val="en-US"/>
              </w:rPr>
            </w:pPr>
          </w:p>
          <w:p w14:paraId="4712EC37" w14:textId="77777777" w:rsidR="00226572" w:rsidRDefault="00226572" w:rsidP="00F461DE">
            <w:pPr>
              <w:rPr>
                <w:rFonts w:ascii="Poppins" w:hAnsi="Poppins" w:cs="Poppins"/>
                <w:b/>
                <w:bCs/>
                <w:sz w:val="20"/>
                <w:szCs w:val="20"/>
                <w:lang w:val="en-US"/>
              </w:rPr>
            </w:pPr>
            <w:r>
              <w:rPr>
                <w:rFonts w:ascii="Poppins" w:hAnsi="Poppins" w:cs="Poppins"/>
                <w:b/>
                <w:bCs/>
                <w:sz w:val="20"/>
                <w:szCs w:val="20"/>
                <w:lang w:val="en-US"/>
              </w:rPr>
              <w:t>JG</w:t>
            </w:r>
          </w:p>
          <w:p w14:paraId="6F0EBD2C" w14:textId="77777777" w:rsidR="00A30481" w:rsidRDefault="00A30481" w:rsidP="00F461DE">
            <w:pPr>
              <w:rPr>
                <w:rFonts w:ascii="Poppins" w:hAnsi="Poppins" w:cs="Poppins"/>
                <w:b/>
                <w:bCs/>
                <w:sz w:val="20"/>
                <w:szCs w:val="20"/>
                <w:lang w:val="en-US"/>
              </w:rPr>
            </w:pPr>
          </w:p>
          <w:p w14:paraId="6E4B5DDF" w14:textId="77777777" w:rsidR="00A30481" w:rsidRDefault="00A30481" w:rsidP="00F461DE">
            <w:pPr>
              <w:rPr>
                <w:rFonts w:ascii="Poppins" w:hAnsi="Poppins" w:cs="Poppins"/>
                <w:b/>
                <w:bCs/>
                <w:sz w:val="20"/>
                <w:szCs w:val="20"/>
                <w:lang w:val="en-US"/>
              </w:rPr>
            </w:pPr>
          </w:p>
          <w:p w14:paraId="7E611708" w14:textId="77777777" w:rsidR="00A30481" w:rsidRDefault="00A30481" w:rsidP="00F461DE">
            <w:pPr>
              <w:rPr>
                <w:rFonts w:ascii="Poppins" w:hAnsi="Poppins" w:cs="Poppins"/>
                <w:b/>
                <w:bCs/>
                <w:sz w:val="20"/>
                <w:szCs w:val="20"/>
                <w:lang w:val="en-US"/>
              </w:rPr>
            </w:pPr>
          </w:p>
          <w:p w14:paraId="1C38378A" w14:textId="77777777" w:rsidR="00A30481" w:rsidRDefault="00A30481" w:rsidP="00F461DE">
            <w:pPr>
              <w:rPr>
                <w:rFonts w:ascii="Poppins" w:hAnsi="Poppins" w:cs="Poppins"/>
                <w:b/>
                <w:bCs/>
                <w:sz w:val="20"/>
                <w:szCs w:val="20"/>
                <w:lang w:val="en-US"/>
              </w:rPr>
            </w:pPr>
          </w:p>
          <w:p w14:paraId="1E3489A7" w14:textId="77777777" w:rsidR="00A30481" w:rsidRDefault="00A30481" w:rsidP="00F461DE">
            <w:pPr>
              <w:rPr>
                <w:rFonts w:ascii="Poppins" w:hAnsi="Poppins" w:cs="Poppins"/>
                <w:b/>
                <w:bCs/>
                <w:sz w:val="20"/>
                <w:szCs w:val="20"/>
                <w:lang w:val="en-US"/>
              </w:rPr>
            </w:pPr>
          </w:p>
          <w:p w14:paraId="4D620B17" w14:textId="77777777" w:rsidR="00A30481" w:rsidRDefault="00A30481" w:rsidP="00F461DE">
            <w:pPr>
              <w:rPr>
                <w:rFonts w:ascii="Poppins" w:hAnsi="Poppins" w:cs="Poppins"/>
                <w:b/>
                <w:bCs/>
                <w:sz w:val="20"/>
                <w:szCs w:val="20"/>
                <w:lang w:val="en-US"/>
              </w:rPr>
            </w:pPr>
          </w:p>
          <w:p w14:paraId="615AFDE6" w14:textId="77777777" w:rsidR="00A30481" w:rsidRDefault="00A30481" w:rsidP="00F461DE">
            <w:pPr>
              <w:rPr>
                <w:rFonts w:ascii="Poppins" w:hAnsi="Poppins" w:cs="Poppins"/>
                <w:b/>
                <w:bCs/>
                <w:sz w:val="20"/>
                <w:szCs w:val="20"/>
                <w:lang w:val="en-US"/>
              </w:rPr>
            </w:pPr>
            <w:r>
              <w:rPr>
                <w:rFonts w:ascii="Poppins" w:hAnsi="Poppins" w:cs="Poppins"/>
                <w:b/>
                <w:bCs/>
                <w:sz w:val="20"/>
                <w:szCs w:val="20"/>
                <w:lang w:val="en-US"/>
              </w:rPr>
              <w:t>JG</w:t>
            </w:r>
          </w:p>
          <w:p w14:paraId="62B6F8E9" w14:textId="77777777" w:rsidR="00A30481" w:rsidRDefault="00A30481" w:rsidP="00F461DE">
            <w:pPr>
              <w:rPr>
                <w:rFonts w:ascii="Poppins" w:hAnsi="Poppins" w:cs="Poppins"/>
                <w:b/>
                <w:bCs/>
                <w:sz w:val="20"/>
                <w:szCs w:val="20"/>
                <w:lang w:val="en-US"/>
              </w:rPr>
            </w:pPr>
          </w:p>
          <w:p w14:paraId="36099C67" w14:textId="77777777" w:rsidR="00A30481" w:rsidRDefault="00A30481" w:rsidP="00F461DE">
            <w:pPr>
              <w:rPr>
                <w:rFonts w:ascii="Poppins" w:hAnsi="Poppins" w:cs="Poppins"/>
                <w:b/>
                <w:bCs/>
                <w:sz w:val="20"/>
                <w:szCs w:val="20"/>
                <w:lang w:val="en-US"/>
              </w:rPr>
            </w:pPr>
          </w:p>
          <w:p w14:paraId="102CFF30" w14:textId="77777777" w:rsidR="00A30481" w:rsidRDefault="00A30481" w:rsidP="00F461DE">
            <w:pPr>
              <w:rPr>
                <w:rFonts w:ascii="Poppins" w:hAnsi="Poppins" w:cs="Poppins"/>
                <w:b/>
                <w:bCs/>
                <w:sz w:val="20"/>
                <w:szCs w:val="20"/>
                <w:lang w:val="en-US"/>
              </w:rPr>
            </w:pPr>
          </w:p>
          <w:p w14:paraId="124BE882" w14:textId="77777777" w:rsidR="00A30481" w:rsidRDefault="00A30481" w:rsidP="00F461DE">
            <w:pPr>
              <w:rPr>
                <w:rFonts w:ascii="Poppins" w:hAnsi="Poppins" w:cs="Poppins"/>
                <w:b/>
                <w:bCs/>
                <w:sz w:val="20"/>
                <w:szCs w:val="20"/>
                <w:lang w:val="en-US"/>
              </w:rPr>
            </w:pPr>
          </w:p>
          <w:p w14:paraId="40873B48" w14:textId="77777777" w:rsidR="00A30481" w:rsidRDefault="00A30481" w:rsidP="00F461DE">
            <w:pPr>
              <w:rPr>
                <w:rFonts w:ascii="Poppins" w:hAnsi="Poppins" w:cs="Poppins"/>
                <w:b/>
                <w:bCs/>
                <w:sz w:val="20"/>
                <w:szCs w:val="20"/>
                <w:lang w:val="en-US"/>
              </w:rPr>
            </w:pPr>
          </w:p>
          <w:p w14:paraId="7A7E14E4" w14:textId="77777777" w:rsidR="00A30481" w:rsidRDefault="00A30481" w:rsidP="00F461DE">
            <w:pPr>
              <w:rPr>
                <w:rFonts w:ascii="Poppins" w:hAnsi="Poppins" w:cs="Poppins"/>
                <w:b/>
                <w:bCs/>
                <w:sz w:val="20"/>
                <w:szCs w:val="20"/>
                <w:lang w:val="en-US"/>
              </w:rPr>
            </w:pPr>
          </w:p>
          <w:p w14:paraId="1F6DFED8" w14:textId="77777777" w:rsidR="00A30481" w:rsidRDefault="00A30481" w:rsidP="00F461DE">
            <w:pPr>
              <w:rPr>
                <w:rFonts w:ascii="Poppins" w:hAnsi="Poppins" w:cs="Poppins"/>
                <w:b/>
                <w:bCs/>
                <w:sz w:val="20"/>
                <w:szCs w:val="20"/>
                <w:lang w:val="en-US"/>
              </w:rPr>
            </w:pPr>
            <w:r>
              <w:rPr>
                <w:rFonts w:ascii="Poppins" w:hAnsi="Poppins" w:cs="Poppins"/>
                <w:b/>
                <w:bCs/>
                <w:sz w:val="20"/>
                <w:szCs w:val="20"/>
                <w:lang w:val="en-US"/>
              </w:rPr>
              <w:t>JG</w:t>
            </w:r>
          </w:p>
          <w:p w14:paraId="4E9EC9D5" w14:textId="77777777" w:rsidR="00A30481" w:rsidRDefault="00A30481" w:rsidP="00F461DE">
            <w:pPr>
              <w:rPr>
                <w:rFonts w:ascii="Poppins" w:hAnsi="Poppins" w:cs="Poppins"/>
                <w:b/>
                <w:bCs/>
                <w:sz w:val="20"/>
                <w:szCs w:val="20"/>
                <w:lang w:val="en-US"/>
              </w:rPr>
            </w:pPr>
            <w:r>
              <w:rPr>
                <w:rFonts w:ascii="Poppins" w:hAnsi="Poppins" w:cs="Poppins"/>
                <w:b/>
                <w:bCs/>
                <w:sz w:val="20"/>
                <w:szCs w:val="20"/>
                <w:lang w:val="en-US"/>
              </w:rPr>
              <w:t>LG</w:t>
            </w:r>
          </w:p>
          <w:p w14:paraId="0E341AA9" w14:textId="77777777" w:rsidR="00A30481" w:rsidRDefault="00A30481" w:rsidP="00F461DE">
            <w:pPr>
              <w:rPr>
                <w:rFonts w:ascii="Poppins" w:hAnsi="Poppins" w:cs="Poppins"/>
                <w:b/>
                <w:bCs/>
                <w:sz w:val="20"/>
                <w:szCs w:val="20"/>
                <w:lang w:val="en-US"/>
              </w:rPr>
            </w:pPr>
          </w:p>
          <w:p w14:paraId="24750CB9" w14:textId="77777777" w:rsidR="00A30481" w:rsidRDefault="00A30481" w:rsidP="00F461DE">
            <w:pPr>
              <w:rPr>
                <w:rFonts w:ascii="Poppins" w:hAnsi="Poppins" w:cs="Poppins"/>
                <w:b/>
                <w:bCs/>
                <w:sz w:val="20"/>
                <w:szCs w:val="20"/>
                <w:lang w:val="en-US"/>
              </w:rPr>
            </w:pPr>
          </w:p>
          <w:p w14:paraId="7B357E7A" w14:textId="77777777" w:rsidR="00A30481" w:rsidRDefault="00A30481" w:rsidP="00F461DE">
            <w:pPr>
              <w:rPr>
                <w:rFonts w:ascii="Poppins" w:hAnsi="Poppins" w:cs="Poppins"/>
                <w:b/>
                <w:bCs/>
                <w:sz w:val="20"/>
                <w:szCs w:val="20"/>
                <w:lang w:val="en-US"/>
              </w:rPr>
            </w:pPr>
          </w:p>
          <w:p w14:paraId="581FB1D2" w14:textId="77777777" w:rsidR="00A30481" w:rsidRDefault="00A30481" w:rsidP="00F461DE">
            <w:pPr>
              <w:rPr>
                <w:rFonts w:ascii="Poppins" w:hAnsi="Poppins" w:cs="Poppins"/>
                <w:b/>
                <w:bCs/>
                <w:sz w:val="20"/>
                <w:szCs w:val="20"/>
                <w:lang w:val="en-US"/>
              </w:rPr>
            </w:pPr>
          </w:p>
          <w:p w14:paraId="35FA4EBC" w14:textId="77777777" w:rsidR="00A30481" w:rsidRDefault="00A30481" w:rsidP="00F461DE">
            <w:pPr>
              <w:rPr>
                <w:rFonts w:ascii="Poppins" w:hAnsi="Poppins" w:cs="Poppins"/>
                <w:b/>
                <w:bCs/>
                <w:sz w:val="20"/>
                <w:szCs w:val="20"/>
                <w:lang w:val="en-US"/>
              </w:rPr>
            </w:pPr>
          </w:p>
          <w:p w14:paraId="66F0DC3F" w14:textId="77777777" w:rsidR="00A30481" w:rsidRDefault="00A30481" w:rsidP="00F461DE">
            <w:pPr>
              <w:rPr>
                <w:rFonts w:ascii="Poppins" w:hAnsi="Poppins" w:cs="Poppins"/>
                <w:b/>
                <w:bCs/>
                <w:sz w:val="20"/>
                <w:szCs w:val="20"/>
                <w:lang w:val="en-US"/>
              </w:rPr>
            </w:pPr>
            <w:r>
              <w:rPr>
                <w:rFonts w:ascii="Poppins" w:hAnsi="Poppins" w:cs="Poppins"/>
                <w:b/>
                <w:bCs/>
                <w:sz w:val="20"/>
                <w:szCs w:val="20"/>
                <w:lang w:val="en-US"/>
              </w:rPr>
              <w:t>JG</w:t>
            </w:r>
          </w:p>
          <w:p w14:paraId="788A63BD" w14:textId="77777777" w:rsidR="00A30481" w:rsidRDefault="00A30481" w:rsidP="00F461DE">
            <w:pPr>
              <w:rPr>
                <w:rFonts w:ascii="Poppins" w:hAnsi="Poppins" w:cs="Poppins"/>
                <w:b/>
                <w:bCs/>
                <w:sz w:val="20"/>
                <w:szCs w:val="20"/>
                <w:lang w:val="en-US"/>
              </w:rPr>
            </w:pPr>
            <w:r>
              <w:rPr>
                <w:rFonts w:ascii="Poppins" w:hAnsi="Poppins" w:cs="Poppins"/>
                <w:b/>
                <w:bCs/>
                <w:sz w:val="20"/>
                <w:szCs w:val="20"/>
                <w:lang w:val="en-US"/>
              </w:rPr>
              <w:t>HK</w:t>
            </w:r>
          </w:p>
          <w:p w14:paraId="6038F888" w14:textId="77777777" w:rsidR="00A30481" w:rsidRDefault="00A30481" w:rsidP="00F461DE">
            <w:pPr>
              <w:rPr>
                <w:rFonts w:ascii="Poppins" w:hAnsi="Poppins" w:cs="Poppins"/>
                <w:b/>
                <w:bCs/>
                <w:sz w:val="20"/>
                <w:szCs w:val="20"/>
                <w:lang w:val="en-US"/>
              </w:rPr>
            </w:pPr>
            <w:r>
              <w:rPr>
                <w:rFonts w:ascii="Poppins" w:hAnsi="Poppins" w:cs="Poppins"/>
                <w:b/>
                <w:bCs/>
                <w:sz w:val="20"/>
                <w:szCs w:val="20"/>
                <w:lang w:val="en-US"/>
              </w:rPr>
              <w:t>MS</w:t>
            </w:r>
          </w:p>
          <w:p w14:paraId="0CD69A5C" w14:textId="77777777" w:rsidR="00DE6AD6" w:rsidRDefault="00DE6AD6" w:rsidP="00F461DE">
            <w:pPr>
              <w:rPr>
                <w:rFonts w:ascii="Poppins" w:hAnsi="Poppins" w:cs="Poppins"/>
                <w:b/>
                <w:bCs/>
                <w:sz w:val="20"/>
                <w:szCs w:val="20"/>
                <w:lang w:val="en-US"/>
              </w:rPr>
            </w:pPr>
          </w:p>
          <w:p w14:paraId="4B226DD7" w14:textId="77777777" w:rsidR="00DE6AD6" w:rsidRDefault="00DE6AD6" w:rsidP="00F461DE">
            <w:pPr>
              <w:rPr>
                <w:rFonts w:ascii="Poppins" w:hAnsi="Poppins" w:cs="Poppins"/>
                <w:b/>
                <w:bCs/>
                <w:sz w:val="20"/>
                <w:szCs w:val="20"/>
                <w:lang w:val="en-US"/>
              </w:rPr>
            </w:pPr>
          </w:p>
          <w:p w14:paraId="6751AF2D" w14:textId="77777777" w:rsidR="00DE6AD6" w:rsidRDefault="00DE6AD6" w:rsidP="00F461DE">
            <w:pPr>
              <w:rPr>
                <w:rFonts w:ascii="Poppins" w:hAnsi="Poppins" w:cs="Poppins"/>
                <w:b/>
                <w:bCs/>
                <w:sz w:val="20"/>
                <w:szCs w:val="20"/>
                <w:lang w:val="en-US"/>
              </w:rPr>
            </w:pPr>
          </w:p>
          <w:p w14:paraId="5DE01682" w14:textId="77777777" w:rsidR="00DE6AD6" w:rsidRDefault="00DE6AD6" w:rsidP="00F461DE">
            <w:pPr>
              <w:rPr>
                <w:rFonts w:ascii="Poppins" w:hAnsi="Poppins" w:cs="Poppins"/>
                <w:b/>
                <w:bCs/>
                <w:sz w:val="20"/>
                <w:szCs w:val="20"/>
                <w:lang w:val="en-US"/>
              </w:rPr>
            </w:pPr>
          </w:p>
          <w:p w14:paraId="5413E865" w14:textId="77777777" w:rsidR="00DE6AD6" w:rsidRDefault="00DE6AD6" w:rsidP="00F461DE">
            <w:pPr>
              <w:rPr>
                <w:rFonts w:ascii="Poppins" w:hAnsi="Poppins" w:cs="Poppins"/>
                <w:b/>
                <w:bCs/>
                <w:sz w:val="20"/>
                <w:szCs w:val="20"/>
                <w:lang w:val="en-US"/>
              </w:rPr>
            </w:pPr>
          </w:p>
          <w:p w14:paraId="6BADCF48" w14:textId="77777777" w:rsidR="00DE6AD6" w:rsidRDefault="00DE6AD6" w:rsidP="00F461DE">
            <w:pPr>
              <w:rPr>
                <w:rFonts w:ascii="Poppins" w:hAnsi="Poppins" w:cs="Poppins"/>
                <w:b/>
                <w:bCs/>
                <w:sz w:val="20"/>
                <w:szCs w:val="20"/>
                <w:lang w:val="en-US"/>
              </w:rPr>
            </w:pPr>
          </w:p>
          <w:p w14:paraId="448D77A4" w14:textId="77777777" w:rsidR="00DE6AD6" w:rsidRDefault="00DE6AD6" w:rsidP="00F461DE">
            <w:pPr>
              <w:rPr>
                <w:rFonts w:ascii="Poppins" w:hAnsi="Poppins" w:cs="Poppins"/>
                <w:b/>
                <w:bCs/>
                <w:sz w:val="20"/>
                <w:szCs w:val="20"/>
                <w:lang w:val="en-US"/>
              </w:rPr>
            </w:pPr>
          </w:p>
          <w:p w14:paraId="1260C797" w14:textId="77777777" w:rsidR="00DE6AD6" w:rsidRDefault="00DE6AD6" w:rsidP="00F461DE">
            <w:pPr>
              <w:rPr>
                <w:rFonts w:ascii="Poppins" w:hAnsi="Poppins" w:cs="Poppins"/>
                <w:b/>
                <w:bCs/>
                <w:sz w:val="20"/>
                <w:szCs w:val="20"/>
                <w:lang w:val="en-US"/>
              </w:rPr>
            </w:pPr>
          </w:p>
          <w:p w14:paraId="1053FCCA" w14:textId="77777777" w:rsidR="00DE6AD6" w:rsidRDefault="00DE6AD6" w:rsidP="00F461DE">
            <w:pPr>
              <w:rPr>
                <w:rFonts w:ascii="Poppins" w:hAnsi="Poppins" w:cs="Poppins"/>
                <w:b/>
                <w:bCs/>
                <w:sz w:val="20"/>
                <w:szCs w:val="20"/>
                <w:lang w:val="en-US"/>
              </w:rPr>
            </w:pPr>
          </w:p>
          <w:p w14:paraId="31743F26" w14:textId="77777777" w:rsidR="00DE6AD6" w:rsidRDefault="00DE6AD6" w:rsidP="00F461DE">
            <w:pPr>
              <w:rPr>
                <w:rFonts w:ascii="Poppins" w:hAnsi="Poppins" w:cs="Poppins"/>
                <w:b/>
                <w:bCs/>
                <w:sz w:val="20"/>
                <w:szCs w:val="20"/>
                <w:lang w:val="en-US"/>
              </w:rPr>
            </w:pPr>
          </w:p>
          <w:p w14:paraId="0FCD7015" w14:textId="77777777" w:rsidR="00DE6AD6" w:rsidRDefault="00DE6AD6" w:rsidP="00F461DE">
            <w:pPr>
              <w:rPr>
                <w:rFonts w:ascii="Poppins" w:hAnsi="Poppins" w:cs="Poppins"/>
                <w:b/>
                <w:bCs/>
                <w:sz w:val="20"/>
                <w:szCs w:val="20"/>
                <w:lang w:val="en-US"/>
              </w:rPr>
            </w:pPr>
            <w:r>
              <w:rPr>
                <w:rFonts w:ascii="Poppins" w:hAnsi="Poppins" w:cs="Poppins"/>
                <w:b/>
                <w:bCs/>
                <w:sz w:val="20"/>
                <w:szCs w:val="20"/>
                <w:lang w:val="en-US"/>
              </w:rPr>
              <w:lastRenderedPageBreak/>
              <w:t>JG</w:t>
            </w:r>
          </w:p>
          <w:p w14:paraId="5AB338DD" w14:textId="51CCEFB9" w:rsidR="00DE6AD6" w:rsidRPr="00E11AE8" w:rsidRDefault="00DE6AD6" w:rsidP="00F461DE">
            <w:pPr>
              <w:rPr>
                <w:rFonts w:ascii="Poppins" w:hAnsi="Poppins" w:cs="Poppins"/>
                <w:b/>
                <w:bCs/>
                <w:sz w:val="20"/>
                <w:szCs w:val="20"/>
                <w:lang w:val="en-US"/>
              </w:rPr>
            </w:pPr>
            <w:proofErr w:type="spellStart"/>
            <w:r>
              <w:rPr>
                <w:rFonts w:ascii="Poppins" w:hAnsi="Poppins" w:cs="Poppins"/>
                <w:b/>
                <w:bCs/>
                <w:sz w:val="20"/>
                <w:szCs w:val="20"/>
                <w:lang w:val="en-US"/>
              </w:rPr>
              <w:t>MCh</w:t>
            </w:r>
            <w:proofErr w:type="spellEnd"/>
          </w:p>
        </w:tc>
      </w:tr>
      <w:tr w:rsidR="00BA0943" w:rsidRPr="00A64025" w14:paraId="69CB5CFC" w14:textId="77777777" w:rsidTr="00942DE7">
        <w:trPr>
          <w:trHeight w:val="290"/>
        </w:trPr>
        <w:tc>
          <w:tcPr>
            <w:tcW w:w="692" w:type="dxa"/>
            <w:tcBorders>
              <w:top w:val="single" w:sz="4" w:space="0" w:color="auto"/>
              <w:bottom w:val="single" w:sz="4" w:space="0" w:color="auto"/>
              <w:right w:val="single" w:sz="4" w:space="0" w:color="auto"/>
            </w:tcBorders>
          </w:tcPr>
          <w:p w14:paraId="1FD6E871" w14:textId="6F3E00F3" w:rsidR="00BA0943" w:rsidRPr="00A64025" w:rsidRDefault="00F461DE" w:rsidP="00BA0943">
            <w:pPr>
              <w:rPr>
                <w:rFonts w:ascii="Poppins" w:hAnsi="Poppins" w:cs="Poppins"/>
                <w:b/>
                <w:sz w:val="20"/>
                <w:szCs w:val="20"/>
                <w:lang w:val="en-US"/>
              </w:rPr>
            </w:pPr>
            <w:r w:rsidRPr="00A64025">
              <w:rPr>
                <w:rFonts w:ascii="Poppins" w:hAnsi="Poppins" w:cs="Poppins"/>
                <w:b/>
                <w:sz w:val="20"/>
                <w:szCs w:val="20"/>
                <w:lang w:val="en-US"/>
              </w:rPr>
              <w:lastRenderedPageBreak/>
              <w:t>9</w:t>
            </w:r>
          </w:p>
        </w:tc>
        <w:tc>
          <w:tcPr>
            <w:tcW w:w="8806" w:type="dxa"/>
            <w:tcBorders>
              <w:top w:val="single" w:sz="4" w:space="0" w:color="auto"/>
              <w:left w:val="single" w:sz="4" w:space="0" w:color="auto"/>
              <w:bottom w:val="single" w:sz="4" w:space="0" w:color="auto"/>
              <w:right w:val="single" w:sz="4" w:space="0" w:color="auto"/>
            </w:tcBorders>
          </w:tcPr>
          <w:p w14:paraId="25D911E7" w14:textId="32A6B5D7" w:rsidR="00930C46" w:rsidRPr="00AA74E6" w:rsidRDefault="00F461DE" w:rsidP="00930C46">
            <w:pPr>
              <w:rPr>
                <w:rFonts w:ascii="Poppins" w:hAnsi="Poppins" w:cs="Poppins"/>
                <w:b/>
                <w:sz w:val="20"/>
                <w:szCs w:val="20"/>
                <w:lang w:val="en-US"/>
              </w:rPr>
            </w:pPr>
            <w:r w:rsidRPr="00A64025">
              <w:rPr>
                <w:rFonts w:ascii="Poppins" w:hAnsi="Poppins" w:cs="Poppins"/>
                <w:b/>
                <w:sz w:val="20"/>
                <w:szCs w:val="20"/>
                <w:lang w:val="en-US"/>
              </w:rPr>
              <w:t>AOB</w:t>
            </w:r>
            <w:r w:rsidR="00AA0667">
              <w:rPr>
                <w:rFonts w:ascii="Poppins" w:hAnsi="Poppins" w:cs="Poppins"/>
                <w:b/>
                <w:sz w:val="20"/>
                <w:szCs w:val="20"/>
                <w:lang w:val="en-US"/>
              </w:rPr>
              <w:t xml:space="preserve"> </w:t>
            </w:r>
            <w:r w:rsidR="0023385A">
              <w:rPr>
                <w:rFonts w:ascii="Poppins" w:hAnsi="Poppins" w:cs="Poppins"/>
                <w:b/>
                <w:sz w:val="20"/>
                <w:szCs w:val="20"/>
                <w:lang w:val="en-US"/>
              </w:rPr>
              <w:t xml:space="preserve">– </w:t>
            </w:r>
            <w:r w:rsidR="0023385A" w:rsidRPr="0023385A">
              <w:rPr>
                <w:rFonts w:ascii="Poppins" w:hAnsi="Poppins" w:cs="Poppins"/>
                <w:bCs/>
                <w:sz w:val="20"/>
                <w:szCs w:val="20"/>
                <w:lang w:val="en-US"/>
              </w:rPr>
              <w:t>None</w:t>
            </w:r>
          </w:p>
          <w:p w14:paraId="129FF8D7" w14:textId="5DC5A2FE" w:rsidR="00AA74E6" w:rsidRPr="00AA74E6" w:rsidRDefault="00AA74E6" w:rsidP="00AC027C">
            <w:pPr>
              <w:rPr>
                <w:rFonts w:ascii="Poppins" w:hAnsi="Poppins" w:cs="Poppins"/>
                <w:b/>
                <w:sz w:val="20"/>
                <w:szCs w:val="20"/>
                <w:lang w:val="en-US"/>
              </w:rPr>
            </w:pPr>
          </w:p>
        </w:tc>
        <w:tc>
          <w:tcPr>
            <w:tcW w:w="1424" w:type="dxa"/>
            <w:tcBorders>
              <w:top w:val="single" w:sz="4" w:space="0" w:color="auto"/>
              <w:left w:val="single" w:sz="4" w:space="0" w:color="auto"/>
              <w:bottom w:val="single" w:sz="4" w:space="0" w:color="auto"/>
            </w:tcBorders>
          </w:tcPr>
          <w:p w14:paraId="4F401C16" w14:textId="77777777" w:rsidR="00BA0943" w:rsidRDefault="00BA0943" w:rsidP="00BA0943">
            <w:pPr>
              <w:ind w:left="1919" w:hanging="1919"/>
              <w:rPr>
                <w:rFonts w:ascii="Poppins" w:hAnsi="Poppins" w:cs="Poppins"/>
                <w:bCs/>
                <w:sz w:val="20"/>
                <w:szCs w:val="20"/>
                <w:lang w:val="en-US"/>
              </w:rPr>
            </w:pPr>
          </w:p>
          <w:p w14:paraId="4A83E7C7" w14:textId="77777777" w:rsidR="00E11AE8" w:rsidRDefault="00E11AE8" w:rsidP="00BA0943">
            <w:pPr>
              <w:ind w:left="1919" w:hanging="1919"/>
              <w:rPr>
                <w:rFonts w:ascii="Poppins" w:hAnsi="Poppins" w:cs="Poppins"/>
                <w:bCs/>
                <w:sz w:val="20"/>
                <w:szCs w:val="20"/>
                <w:lang w:val="en-US"/>
              </w:rPr>
            </w:pPr>
          </w:p>
          <w:p w14:paraId="1E1A1604" w14:textId="3D767FC1" w:rsidR="00E11AE8" w:rsidRPr="00E11AE8" w:rsidRDefault="00E11AE8" w:rsidP="00BA0943">
            <w:pPr>
              <w:ind w:left="1919" w:hanging="1919"/>
              <w:rPr>
                <w:rFonts w:ascii="Poppins" w:hAnsi="Poppins" w:cs="Poppins"/>
                <w:b/>
                <w:sz w:val="20"/>
                <w:szCs w:val="20"/>
                <w:lang w:val="en-US"/>
              </w:rPr>
            </w:pPr>
          </w:p>
        </w:tc>
      </w:tr>
      <w:tr w:rsidR="00911F23" w:rsidRPr="00A64025" w14:paraId="595515FA" w14:textId="77777777" w:rsidTr="00942DE7">
        <w:trPr>
          <w:trHeight w:val="290"/>
        </w:trPr>
        <w:tc>
          <w:tcPr>
            <w:tcW w:w="692" w:type="dxa"/>
            <w:tcBorders>
              <w:top w:val="single" w:sz="4" w:space="0" w:color="auto"/>
              <w:right w:val="single" w:sz="4" w:space="0" w:color="auto"/>
            </w:tcBorders>
          </w:tcPr>
          <w:p w14:paraId="7083B57B" w14:textId="62838F72" w:rsidR="00911F23" w:rsidRPr="00A64025" w:rsidRDefault="00E11AE8" w:rsidP="00BA0943">
            <w:pPr>
              <w:rPr>
                <w:rFonts w:ascii="Poppins" w:hAnsi="Poppins" w:cs="Poppins"/>
                <w:b/>
                <w:sz w:val="20"/>
                <w:szCs w:val="20"/>
                <w:lang w:val="en-US"/>
              </w:rPr>
            </w:pPr>
            <w:r>
              <w:rPr>
                <w:rFonts w:ascii="Poppins" w:hAnsi="Poppins" w:cs="Poppins"/>
                <w:b/>
                <w:sz w:val="20"/>
                <w:szCs w:val="20"/>
                <w:lang w:val="en-US"/>
              </w:rPr>
              <w:t>10</w:t>
            </w:r>
          </w:p>
        </w:tc>
        <w:tc>
          <w:tcPr>
            <w:tcW w:w="8806" w:type="dxa"/>
            <w:tcBorders>
              <w:top w:val="single" w:sz="4" w:space="0" w:color="auto"/>
              <w:left w:val="single" w:sz="4" w:space="0" w:color="auto"/>
              <w:right w:val="single" w:sz="4" w:space="0" w:color="auto"/>
            </w:tcBorders>
          </w:tcPr>
          <w:p w14:paraId="1E3D6C6D" w14:textId="409AD258" w:rsidR="00911F23" w:rsidRDefault="00E11AE8" w:rsidP="00BA0943">
            <w:pPr>
              <w:rPr>
                <w:rFonts w:ascii="Poppins" w:hAnsi="Poppins" w:cs="Poppins"/>
                <w:b/>
                <w:sz w:val="20"/>
                <w:szCs w:val="20"/>
                <w:lang w:val="en-US"/>
              </w:rPr>
            </w:pPr>
            <w:r>
              <w:rPr>
                <w:rFonts w:ascii="Poppins" w:hAnsi="Poppins" w:cs="Poppins"/>
                <w:b/>
                <w:sz w:val="20"/>
                <w:szCs w:val="20"/>
                <w:lang w:val="en-US"/>
              </w:rPr>
              <w:t xml:space="preserve">Summary of Actions </w:t>
            </w:r>
            <w:r w:rsidR="00AA0667" w:rsidRPr="0023385A">
              <w:rPr>
                <w:rFonts w:ascii="Poppins" w:hAnsi="Poppins" w:cs="Poppins"/>
                <w:b/>
                <w:sz w:val="20"/>
                <w:szCs w:val="20"/>
                <w:lang w:val="en-US"/>
              </w:rPr>
              <w:t>arising</w:t>
            </w:r>
            <w:r w:rsidR="00AA0667">
              <w:rPr>
                <w:rFonts w:ascii="Poppins" w:hAnsi="Poppins" w:cs="Poppins"/>
                <w:b/>
                <w:sz w:val="20"/>
                <w:szCs w:val="20"/>
                <w:lang w:val="en-US"/>
              </w:rPr>
              <w:t xml:space="preserve"> </w:t>
            </w:r>
            <w:r>
              <w:rPr>
                <w:rFonts w:ascii="Poppins" w:hAnsi="Poppins" w:cs="Poppins"/>
                <w:b/>
                <w:sz w:val="20"/>
                <w:szCs w:val="20"/>
                <w:lang w:val="en-US"/>
              </w:rPr>
              <w:t>from this meeting</w:t>
            </w:r>
          </w:p>
          <w:p w14:paraId="71829D91" w14:textId="0AF05926" w:rsidR="00E11AE8" w:rsidRDefault="00E11AE8" w:rsidP="00BA0943">
            <w:pPr>
              <w:rPr>
                <w:rFonts w:ascii="Poppins" w:hAnsi="Poppins" w:cs="Poppins"/>
                <w:b/>
                <w:sz w:val="20"/>
                <w:szCs w:val="20"/>
                <w:lang w:val="en-US"/>
              </w:rPr>
            </w:pPr>
          </w:p>
          <w:p w14:paraId="7FD29E15" w14:textId="77777777" w:rsidR="008A4D58" w:rsidRDefault="008A4D58" w:rsidP="008A4D58">
            <w:pPr>
              <w:pStyle w:val="NoSpacing"/>
              <w:rPr>
                <w:rFonts w:ascii="Poppins" w:hAnsi="Poppins" w:cs="Poppins"/>
                <w:b/>
                <w:bCs/>
                <w:sz w:val="20"/>
                <w:szCs w:val="20"/>
              </w:rPr>
            </w:pPr>
            <w:r>
              <w:rPr>
                <w:rFonts w:ascii="Poppins" w:hAnsi="Poppins" w:cs="Poppins"/>
                <w:b/>
                <w:bCs/>
                <w:sz w:val="20"/>
                <w:szCs w:val="20"/>
              </w:rPr>
              <w:t>4.1 Health Watch email address for volunteers:</w:t>
            </w:r>
          </w:p>
          <w:p w14:paraId="4E07805E" w14:textId="606D8BD9" w:rsidR="008A4D58" w:rsidRDefault="008A4D58" w:rsidP="008A4D58">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to try and get this set up by the next meeting. </w:t>
            </w:r>
          </w:p>
          <w:p w14:paraId="55B8A540" w14:textId="77777777" w:rsidR="00017C3A" w:rsidRPr="00A64025" w:rsidRDefault="00017C3A" w:rsidP="00D37308">
            <w:pPr>
              <w:pStyle w:val="NoSpacing"/>
              <w:rPr>
                <w:rFonts w:ascii="Poppins" w:hAnsi="Poppins" w:cs="Poppins"/>
                <w:sz w:val="20"/>
                <w:szCs w:val="20"/>
              </w:rPr>
            </w:pPr>
          </w:p>
          <w:p w14:paraId="04393E80" w14:textId="77777777" w:rsidR="008A4D58" w:rsidRDefault="008A4D58" w:rsidP="008A4D58">
            <w:pPr>
              <w:pStyle w:val="NoSpacing"/>
              <w:rPr>
                <w:rFonts w:ascii="Poppins" w:hAnsi="Poppins" w:cs="Poppins"/>
                <w:b/>
                <w:bCs/>
                <w:sz w:val="20"/>
                <w:szCs w:val="20"/>
              </w:rPr>
            </w:pPr>
            <w:r>
              <w:rPr>
                <w:rFonts w:ascii="Poppins" w:hAnsi="Poppins" w:cs="Poppins"/>
                <w:b/>
                <w:bCs/>
                <w:sz w:val="20"/>
                <w:szCs w:val="20"/>
              </w:rPr>
              <w:t xml:space="preserve">4.2 NHS volunteer certificate </w:t>
            </w:r>
          </w:p>
          <w:p w14:paraId="6A7B1386" w14:textId="00502742" w:rsidR="00E11AE8" w:rsidRDefault="008A4D58" w:rsidP="00E11AE8">
            <w:pPr>
              <w:rPr>
                <w:rFonts w:ascii="Poppins" w:hAnsi="Poppins" w:cs="Poppins"/>
                <w:bCs/>
                <w:sz w:val="20"/>
                <w:szCs w:val="20"/>
                <w:lang w:val="en-US"/>
              </w:rPr>
            </w:pPr>
            <w:proofErr w:type="spellStart"/>
            <w:r>
              <w:rPr>
                <w:rFonts w:ascii="Poppins" w:hAnsi="Poppins" w:cs="Poppins"/>
                <w:bCs/>
                <w:sz w:val="20"/>
                <w:szCs w:val="20"/>
                <w:lang w:val="en-US"/>
              </w:rPr>
              <w:t>Mch</w:t>
            </w:r>
            <w:proofErr w:type="spellEnd"/>
            <w:r>
              <w:rPr>
                <w:rFonts w:ascii="Poppins" w:hAnsi="Poppins" w:cs="Poppins"/>
                <w:bCs/>
                <w:sz w:val="20"/>
                <w:szCs w:val="20"/>
                <w:lang w:val="en-US"/>
              </w:rPr>
              <w:t xml:space="preserve"> to link Lisa up with Dan to promote this within Health Watch.</w:t>
            </w:r>
          </w:p>
          <w:p w14:paraId="1DFEB38B" w14:textId="6620EE64" w:rsidR="008A4D58" w:rsidRDefault="008A4D58" w:rsidP="00E11AE8">
            <w:pPr>
              <w:rPr>
                <w:rFonts w:ascii="Poppins" w:hAnsi="Poppins" w:cs="Poppins"/>
                <w:bCs/>
                <w:sz w:val="20"/>
                <w:szCs w:val="20"/>
                <w:lang w:val="en-US"/>
              </w:rPr>
            </w:pPr>
            <w:proofErr w:type="spellStart"/>
            <w:r>
              <w:rPr>
                <w:rFonts w:ascii="Poppins" w:hAnsi="Poppins" w:cs="Poppins"/>
                <w:bCs/>
                <w:sz w:val="20"/>
                <w:szCs w:val="20"/>
                <w:lang w:val="en-US"/>
              </w:rPr>
              <w:t>Mch</w:t>
            </w:r>
            <w:proofErr w:type="spellEnd"/>
            <w:r>
              <w:rPr>
                <w:rFonts w:ascii="Poppins" w:hAnsi="Poppins" w:cs="Poppins"/>
                <w:bCs/>
                <w:sz w:val="20"/>
                <w:szCs w:val="20"/>
                <w:lang w:val="en-US"/>
              </w:rPr>
              <w:t xml:space="preserve"> to link with Emma and Lisa regarding future forum events. </w:t>
            </w:r>
          </w:p>
          <w:p w14:paraId="35602049" w14:textId="7050F9E7" w:rsidR="008A4D58" w:rsidRDefault="008A4D58" w:rsidP="008A4D58">
            <w:pPr>
              <w:pStyle w:val="NoSpacing"/>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to share everyone’s concerns with the ICB surrounding the link of Health and Social Care. LG raised a concern around the HACP acronym. </w:t>
            </w:r>
            <w:proofErr w:type="spellStart"/>
            <w:r>
              <w:rPr>
                <w:rFonts w:ascii="Poppins" w:hAnsi="Poppins" w:cs="Poppins"/>
                <w:sz w:val="20"/>
                <w:szCs w:val="20"/>
              </w:rPr>
              <w:t>MCh</w:t>
            </w:r>
            <w:proofErr w:type="spellEnd"/>
            <w:r>
              <w:rPr>
                <w:rFonts w:ascii="Poppins" w:hAnsi="Poppins" w:cs="Poppins"/>
                <w:sz w:val="20"/>
                <w:szCs w:val="20"/>
              </w:rPr>
              <w:t xml:space="preserve"> will also bring this up at the ICB meetings. </w:t>
            </w:r>
          </w:p>
          <w:p w14:paraId="2B8A7ACE" w14:textId="77777777" w:rsidR="008A4D58" w:rsidRDefault="008A4D58" w:rsidP="00E11AE8">
            <w:pPr>
              <w:rPr>
                <w:rFonts w:ascii="Poppins" w:hAnsi="Poppins" w:cs="Poppins"/>
                <w:bCs/>
                <w:sz w:val="20"/>
                <w:szCs w:val="20"/>
                <w:lang w:val="en-US"/>
              </w:rPr>
            </w:pPr>
          </w:p>
          <w:p w14:paraId="5DF51375" w14:textId="5BB1E927" w:rsidR="008A4D58" w:rsidRDefault="008A4D58" w:rsidP="00E11AE8">
            <w:pPr>
              <w:rPr>
                <w:rFonts w:ascii="Poppins" w:hAnsi="Poppins" w:cs="Poppins"/>
                <w:b/>
                <w:sz w:val="20"/>
                <w:szCs w:val="20"/>
                <w:lang w:val="en-US"/>
              </w:rPr>
            </w:pPr>
            <w:r>
              <w:rPr>
                <w:rFonts w:ascii="Poppins" w:hAnsi="Poppins" w:cs="Poppins"/>
                <w:b/>
                <w:sz w:val="20"/>
                <w:szCs w:val="20"/>
                <w:lang w:val="en-US"/>
              </w:rPr>
              <w:t>6.1 Volunteer development</w:t>
            </w:r>
          </w:p>
          <w:p w14:paraId="375763F0" w14:textId="77777777" w:rsidR="008A4D58" w:rsidRDefault="008A4D58" w:rsidP="00E11AE8">
            <w:pPr>
              <w:rPr>
                <w:rFonts w:ascii="Poppins" w:hAnsi="Poppins" w:cs="Poppins"/>
                <w:sz w:val="20"/>
                <w:szCs w:val="20"/>
              </w:rPr>
            </w:pPr>
            <w:proofErr w:type="spellStart"/>
            <w:r>
              <w:rPr>
                <w:rFonts w:ascii="Poppins" w:hAnsi="Poppins" w:cs="Poppins"/>
                <w:sz w:val="20"/>
                <w:szCs w:val="20"/>
              </w:rPr>
              <w:t>MCh</w:t>
            </w:r>
            <w:proofErr w:type="spellEnd"/>
            <w:r>
              <w:rPr>
                <w:rFonts w:ascii="Poppins" w:hAnsi="Poppins" w:cs="Poppins"/>
                <w:sz w:val="20"/>
                <w:szCs w:val="20"/>
              </w:rPr>
              <w:t xml:space="preserve"> will bring the Change Makers campaign information to the group once it is all finalised.</w:t>
            </w:r>
          </w:p>
          <w:p w14:paraId="0D0842CD" w14:textId="77777777" w:rsidR="008A4D58" w:rsidRDefault="008A4D58" w:rsidP="00E11AE8">
            <w:pPr>
              <w:rPr>
                <w:rFonts w:ascii="Poppins" w:hAnsi="Poppins" w:cs="Poppins"/>
                <w:b/>
                <w:sz w:val="20"/>
                <w:szCs w:val="20"/>
              </w:rPr>
            </w:pPr>
          </w:p>
          <w:p w14:paraId="7AC4140D" w14:textId="77777777" w:rsidR="00E34C73" w:rsidRDefault="00E34C73" w:rsidP="00E34C73">
            <w:pPr>
              <w:pStyle w:val="NoSpacing"/>
              <w:rPr>
                <w:rFonts w:ascii="Poppins" w:hAnsi="Poppins" w:cs="Poppins"/>
                <w:b/>
                <w:bCs/>
                <w:sz w:val="20"/>
                <w:szCs w:val="20"/>
              </w:rPr>
            </w:pPr>
            <w:r>
              <w:rPr>
                <w:rFonts w:ascii="Poppins" w:hAnsi="Poppins" w:cs="Poppins"/>
                <w:b/>
                <w:bCs/>
                <w:sz w:val="20"/>
                <w:szCs w:val="20"/>
              </w:rPr>
              <w:t>8.1 Questions submitted to KCHFT</w:t>
            </w:r>
          </w:p>
          <w:p w14:paraId="1AF25B2E" w14:textId="18665E61" w:rsidR="008A4D58" w:rsidRDefault="00E34C73" w:rsidP="00E11AE8">
            <w:pPr>
              <w:rPr>
                <w:rFonts w:ascii="Poppins" w:hAnsi="Poppins" w:cs="Poppins"/>
                <w:bCs/>
                <w:sz w:val="20"/>
                <w:szCs w:val="20"/>
                <w:lang w:val="en-US"/>
              </w:rPr>
            </w:pPr>
            <w:proofErr w:type="spellStart"/>
            <w:r>
              <w:rPr>
                <w:rFonts w:ascii="Poppins" w:hAnsi="Poppins" w:cs="Poppins"/>
                <w:bCs/>
                <w:sz w:val="20"/>
                <w:szCs w:val="20"/>
                <w:lang w:val="en-US"/>
              </w:rPr>
              <w:t>MCh</w:t>
            </w:r>
            <w:proofErr w:type="spellEnd"/>
            <w:r>
              <w:rPr>
                <w:rFonts w:ascii="Poppins" w:hAnsi="Poppins" w:cs="Poppins"/>
                <w:bCs/>
                <w:sz w:val="20"/>
                <w:szCs w:val="20"/>
                <w:lang w:val="en-US"/>
              </w:rPr>
              <w:t xml:space="preserve"> to share the FOI response with the grou</w:t>
            </w:r>
            <w:r w:rsidRPr="0023385A">
              <w:rPr>
                <w:rFonts w:ascii="Poppins" w:hAnsi="Poppins" w:cs="Poppins"/>
                <w:bCs/>
                <w:sz w:val="20"/>
                <w:szCs w:val="20"/>
                <w:lang w:val="en-US"/>
              </w:rPr>
              <w:t>p</w:t>
            </w:r>
            <w:r w:rsidR="00AA0667" w:rsidRPr="0023385A">
              <w:rPr>
                <w:rFonts w:ascii="Poppins" w:hAnsi="Poppins" w:cs="Poppins"/>
                <w:bCs/>
                <w:sz w:val="20"/>
                <w:szCs w:val="20"/>
                <w:lang w:val="en-US"/>
              </w:rPr>
              <w:t>.</w:t>
            </w:r>
          </w:p>
          <w:p w14:paraId="55DE5B3A" w14:textId="77777777" w:rsidR="00E34C73" w:rsidRDefault="00E34C73" w:rsidP="00E11AE8">
            <w:pPr>
              <w:rPr>
                <w:rFonts w:ascii="Poppins" w:hAnsi="Poppins" w:cs="Poppins"/>
                <w:bCs/>
                <w:sz w:val="20"/>
                <w:szCs w:val="20"/>
                <w:lang w:val="en-US"/>
              </w:rPr>
            </w:pPr>
          </w:p>
          <w:p w14:paraId="2003BD25" w14:textId="77777777" w:rsidR="00E34C73" w:rsidRDefault="00E34C73" w:rsidP="00E34C73">
            <w:pPr>
              <w:pStyle w:val="NoSpacing"/>
              <w:rPr>
                <w:rFonts w:ascii="Poppins" w:hAnsi="Poppins" w:cs="Poppins"/>
                <w:b/>
                <w:bCs/>
                <w:sz w:val="20"/>
                <w:szCs w:val="20"/>
              </w:rPr>
            </w:pPr>
            <w:r>
              <w:rPr>
                <w:rFonts w:ascii="Poppins" w:hAnsi="Poppins" w:cs="Poppins"/>
                <w:b/>
                <w:bCs/>
                <w:sz w:val="20"/>
                <w:szCs w:val="20"/>
              </w:rPr>
              <w:t>8.7 Care Home Project</w:t>
            </w:r>
          </w:p>
          <w:p w14:paraId="78F4BFEB" w14:textId="5A791EDC" w:rsidR="00E34C73" w:rsidRDefault="00E34C73" w:rsidP="00E11AE8">
            <w:pPr>
              <w:rPr>
                <w:rFonts w:ascii="Poppins" w:hAnsi="Poppins" w:cs="Poppins"/>
                <w:bCs/>
                <w:sz w:val="20"/>
                <w:szCs w:val="20"/>
                <w:lang w:val="en-US"/>
              </w:rPr>
            </w:pPr>
            <w:r>
              <w:rPr>
                <w:rFonts w:ascii="Poppins" w:hAnsi="Poppins" w:cs="Poppins"/>
                <w:bCs/>
                <w:sz w:val="20"/>
                <w:szCs w:val="20"/>
                <w:lang w:val="en-US"/>
              </w:rPr>
              <w:t>HK to chase care home contact</w:t>
            </w:r>
            <w:r w:rsidRPr="0023385A">
              <w:rPr>
                <w:rFonts w:ascii="Poppins" w:hAnsi="Poppins" w:cs="Poppins"/>
                <w:bCs/>
                <w:sz w:val="20"/>
                <w:szCs w:val="20"/>
                <w:lang w:val="en-US"/>
              </w:rPr>
              <w:t>s</w:t>
            </w:r>
            <w:r w:rsidR="0010171D" w:rsidRPr="0023385A">
              <w:rPr>
                <w:rFonts w:ascii="Poppins" w:hAnsi="Poppins" w:cs="Poppins"/>
                <w:bCs/>
                <w:sz w:val="20"/>
                <w:szCs w:val="20"/>
                <w:lang w:val="en-US"/>
              </w:rPr>
              <w:t>.</w:t>
            </w:r>
          </w:p>
          <w:p w14:paraId="07D634AF" w14:textId="73A1B37D" w:rsidR="00E34C73" w:rsidRPr="00E34C73" w:rsidRDefault="00E34C73" w:rsidP="00E11AE8">
            <w:pPr>
              <w:rPr>
                <w:rFonts w:ascii="Poppins" w:hAnsi="Poppins" w:cs="Poppins"/>
                <w:bCs/>
                <w:sz w:val="20"/>
                <w:szCs w:val="20"/>
                <w:lang w:val="en-US"/>
              </w:rPr>
            </w:pPr>
            <w:r>
              <w:rPr>
                <w:rFonts w:ascii="Poppins" w:hAnsi="Poppins" w:cs="Poppins"/>
                <w:bCs/>
                <w:sz w:val="20"/>
                <w:szCs w:val="20"/>
                <w:lang w:val="en-US"/>
              </w:rPr>
              <w:t>JG to update MS once an outcome is available to share with the care providers foru</w:t>
            </w:r>
            <w:r w:rsidRPr="0023385A">
              <w:rPr>
                <w:rFonts w:ascii="Poppins" w:hAnsi="Poppins" w:cs="Poppins"/>
                <w:bCs/>
                <w:sz w:val="20"/>
                <w:szCs w:val="20"/>
                <w:lang w:val="en-US"/>
              </w:rPr>
              <w:t>m</w:t>
            </w:r>
            <w:r w:rsidR="0010171D" w:rsidRPr="0023385A">
              <w:rPr>
                <w:rFonts w:ascii="Poppins" w:hAnsi="Poppins" w:cs="Poppins"/>
                <w:bCs/>
                <w:sz w:val="20"/>
                <w:szCs w:val="20"/>
                <w:lang w:val="en-US"/>
              </w:rPr>
              <w:t>.</w:t>
            </w:r>
          </w:p>
        </w:tc>
        <w:tc>
          <w:tcPr>
            <w:tcW w:w="1424" w:type="dxa"/>
            <w:tcBorders>
              <w:top w:val="single" w:sz="4" w:space="0" w:color="auto"/>
              <w:left w:val="single" w:sz="4" w:space="0" w:color="auto"/>
            </w:tcBorders>
          </w:tcPr>
          <w:p w14:paraId="2B36BE63" w14:textId="77777777" w:rsidR="00911F23" w:rsidRDefault="00911F23" w:rsidP="00BA0943">
            <w:pPr>
              <w:ind w:left="1919" w:hanging="1919"/>
              <w:rPr>
                <w:rFonts w:ascii="Poppins" w:hAnsi="Poppins" w:cs="Poppins"/>
                <w:bCs/>
                <w:sz w:val="20"/>
                <w:szCs w:val="20"/>
                <w:lang w:val="en-US"/>
              </w:rPr>
            </w:pPr>
          </w:p>
          <w:p w14:paraId="2650C13B" w14:textId="77777777" w:rsidR="00E11AE8" w:rsidRDefault="00E11AE8" w:rsidP="00BA0943">
            <w:pPr>
              <w:ind w:left="1919" w:hanging="1919"/>
              <w:rPr>
                <w:rFonts w:ascii="Poppins" w:hAnsi="Poppins" w:cs="Poppins"/>
                <w:bCs/>
                <w:sz w:val="20"/>
                <w:szCs w:val="20"/>
                <w:lang w:val="en-US"/>
              </w:rPr>
            </w:pPr>
          </w:p>
          <w:p w14:paraId="756CB46C" w14:textId="77777777" w:rsidR="000C1417" w:rsidRDefault="000C1417" w:rsidP="00E11AE8">
            <w:pPr>
              <w:ind w:left="1919" w:hanging="1919"/>
              <w:rPr>
                <w:rFonts w:ascii="Poppins" w:hAnsi="Poppins" w:cs="Poppins"/>
                <w:b/>
                <w:sz w:val="20"/>
                <w:szCs w:val="20"/>
                <w:lang w:val="en-US"/>
              </w:rPr>
            </w:pPr>
          </w:p>
          <w:p w14:paraId="093F7DD1" w14:textId="77777777" w:rsidR="000C1417" w:rsidRDefault="000C1417" w:rsidP="00E11AE8">
            <w:pPr>
              <w:ind w:left="1919" w:hanging="1919"/>
              <w:rPr>
                <w:rFonts w:ascii="Poppins" w:hAnsi="Poppins" w:cs="Poppins"/>
                <w:b/>
                <w:sz w:val="20"/>
                <w:szCs w:val="20"/>
                <w:lang w:val="en-US"/>
              </w:rPr>
            </w:pPr>
          </w:p>
          <w:p w14:paraId="68E8CC5B" w14:textId="77777777" w:rsidR="000C1417" w:rsidRDefault="000C1417" w:rsidP="00E11AE8">
            <w:pPr>
              <w:ind w:left="1919" w:hanging="1919"/>
              <w:rPr>
                <w:rFonts w:ascii="Poppins" w:hAnsi="Poppins" w:cs="Poppins"/>
                <w:b/>
                <w:sz w:val="20"/>
                <w:szCs w:val="20"/>
                <w:lang w:val="en-US"/>
              </w:rPr>
            </w:pPr>
          </w:p>
          <w:p w14:paraId="6D771EBE" w14:textId="77777777" w:rsidR="000C1417" w:rsidRDefault="000C1417" w:rsidP="000C1417">
            <w:pPr>
              <w:rPr>
                <w:rFonts w:ascii="Poppins" w:hAnsi="Poppins" w:cs="Poppins"/>
                <w:b/>
                <w:sz w:val="20"/>
                <w:szCs w:val="20"/>
                <w:lang w:val="en-US"/>
              </w:rPr>
            </w:pPr>
          </w:p>
          <w:p w14:paraId="675B9F4B" w14:textId="77777777" w:rsidR="000C1417" w:rsidRDefault="000C1417" w:rsidP="000C1417">
            <w:pPr>
              <w:rPr>
                <w:rFonts w:ascii="Poppins" w:hAnsi="Poppins" w:cs="Poppins"/>
                <w:b/>
                <w:sz w:val="20"/>
                <w:szCs w:val="20"/>
                <w:lang w:val="en-US"/>
              </w:rPr>
            </w:pPr>
          </w:p>
          <w:p w14:paraId="3FAFE0EF" w14:textId="6AD0EC40" w:rsidR="000C1417" w:rsidRPr="000C1417" w:rsidRDefault="000C1417" w:rsidP="000C1417">
            <w:pPr>
              <w:rPr>
                <w:rFonts w:ascii="Poppins" w:hAnsi="Poppins" w:cs="Poppins"/>
                <w:b/>
                <w:sz w:val="20"/>
                <w:szCs w:val="20"/>
                <w:lang w:val="en-US"/>
              </w:rPr>
            </w:pPr>
          </w:p>
        </w:tc>
      </w:tr>
    </w:tbl>
    <w:p w14:paraId="7A134CF6" w14:textId="421DEA66" w:rsidR="0006232E" w:rsidRPr="00A64025" w:rsidRDefault="0006232E">
      <w:pPr>
        <w:rPr>
          <w:rFonts w:ascii="Poppins" w:hAnsi="Poppins" w:cs="Poppins"/>
          <w:sz w:val="20"/>
          <w:szCs w:val="20"/>
        </w:rPr>
        <w:sectPr w:rsidR="0006232E" w:rsidRPr="00A64025" w:rsidSect="00A870F8">
          <w:headerReference w:type="default" r:id="rId11"/>
          <w:pgSz w:w="11900" w:h="16840"/>
          <w:pgMar w:top="720" w:right="720" w:bottom="720" w:left="720" w:header="708" w:footer="708" w:gutter="0"/>
          <w:cols w:space="708"/>
          <w:docGrid w:linePitch="360"/>
        </w:sectPr>
      </w:pPr>
    </w:p>
    <w:tbl>
      <w:tblPr>
        <w:tblStyle w:val="TableGrid"/>
        <w:tblpPr w:leftFromText="180" w:rightFromText="180" w:vertAnchor="page" w:horzAnchor="margin" w:tblpY="979"/>
        <w:tblW w:w="0" w:type="auto"/>
        <w:tblLook w:val="04A0" w:firstRow="1" w:lastRow="0" w:firstColumn="1" w:lastColumn="0" w:noHBand="0" w:noVBand="1"/>
      </w:tblPr>
      <w:tblGrid>
        <w:gridCol w:w="702"/>
        <w:gridCol w:w="1419"/>
        <w:gridCol w:w="850"/>
        <w:gridCol w:w="4705"/>
        <w:gridCol w:w="1088"/>
        <w:gridCol w:w="1308"/>
        <w:gridCol w:w="3957"/>
        <w:gridCol w:w="1361"/>
      </w:tblGrid>
      <w:tr w:rsidR="00B347DA" w:rsidRPr="00A64025" w14:paraId="108295CF" w14:textId="77777777" w:rsidTr="00995A9B">
        <w:tc>
          <w:tcPr>
            <w:tcW w:w="15390" w:type="dxa"/>
            <w:gridSpan w:val="8"/>
            <w:vAlign w:val="bottom"/>
          </w:tcPr>
          <w:p w14:paraId="65559060" w14:textId="77777777" w:rsidR="00B347DA" w:rsidRPr="00A64025" w:rsidRDefault="00B347DA" w:rsidP="00B347DA">
            <w:pPr>
              <w:jc w:val="center"/>
              <w:rPr>
                <w:rFonts w:ascii="Poppins" w:hAnsi="Poppins" w:cs="Poppins"/>
                <w:b/>
                <w:sz w:val="20"/>
                <w:szCs w:val="20"/>
              </w:rPr>
            </w:pPr>
            <w:r w:rsidRPr="00A64025">
              <w:rPr>
                <w:rFonts w:ascii="Poppins" w:hAnsi="Poppins" w:cs="Poppins"/>
                <w:b/>
                <w:sz w:val="20"/>
                <w:szCs w:val="20"/>
              </w:rPr>
              <w:lastRenderedPageBreak/>
              <w:t>MEDWAY HEALTHWACTH</w:t>
            </w:r>
          </w:p>
          <w:p w14:paraId="31C93EFF" w14:textId="70BD88C5" w:rsidR="00B347DA" w:rsidRPr="00A64025" w:rsidRDefault="00B347DA" w:rsidP="00B347DA">
            <w:pPr>
              <w:tabs>
                <w:tab w:val="left" w:pos="720"/>
                <w:tab w:val="left" w:pos="1440"/>
                <w:tab w:val="left" w:pos="2160"/>
                <w:tab w:val="left" w:pos="3090"/>
              </w:tabs>
              <w:jc w:val="center"/>
              <w:rPr>
                <w:rFonts w:ascii="Poppins" w:hAnsi="Poppins" w:cs="Poppins"/>
                <w:b/>
                <w:bCs/>
                <w:color w:val="000000"/>
                <w:sz w:val="20"/>
                <w:szCs w:val="20"/>
              </w:rPr>
            </w:pPr>
            <w:r w:rsidRPr="00A64025">
              <w:rPr>
                <w:rFonts w:ascii="Poppins" w:hAnsi="Poppins" w:cs="Poppins"/>
                <w:b/>
                <w:sz w:val="20"/>
                <w:szCs w:val="20"/>
              </w:rPr>
              <w:t xml:space="preserve">STEERING COMMITTEE </w:t>
            </w:r>
            <w:r w:rsidR="004E512E" w:rsidRPr="00A64025">
              <w:rPr>
                <w:rFonts w:ascii="Poppins" w:hAnsi="Poppins" w:cs="Poppins"/>
                <w:b/>
                <w:sz w:val="20"/>
                <w:szCs w:val="20"/>
              </w:rPr>
              <w:t>ACTION LOG</w:t>
            </w:r>
          </w:p>
        </w:tc>
      </w:tr>
      <w:tr w:rsidR="00A94218" w:rsidRPr="00A64025" w14:paraId="264B097C" w14:textId="77777777" w:rsidTr="00BB7C27">
        <w:tc>
          <w:tcPr>
            <w:tcW w:w="703" w:type="dxa"/>
            <w:vAlign w:val="bottom"/>
          </w:tcPr>
          <w:p w14:paraId="6D2CAE2B"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ITEM</w:t>
            </w:r>
          </w:p>
        </w:tc>
        <w:tc>
          <w:tcPr>
            <w:tcW w:w="1419" w:type="dxa"/>
            <w:vAlign w:val="bottom"/>
          </w:tcPr>
          <w:p w14:paraId="6622A08E"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DATE</w:t>
            </w:r>
          </w:p>
        </w:tc>
        <w:tc>
          <w:tcPr>
            <w:tcW w:w="851" w:type="dxa"/>
            <w:vAlign w:val="bottom"/>
          </w:tcPr>
          <w:p w14:paraId="59764804"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REF</w:t>
            </w:r>
          </w:p>
        </w:tc>
        <w:tc>
          <w:tcPr>
            <w:tcW w:w="4720" w:type="dxa"/>
            <w:vAlign w:val="bottom"/>
          </w:tcPr>
          <w:p w14:paraId="29B5B8E4"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ACTION</w:t>
            </w:r>
          </w:p>
        </w:tc>
        <w:tc>
          <w:tcPr>
            <w:tcW w:w="1090" w:type="dxa"/>
            <w:vAlign w:val="bottom"/>
          </w:tcPr>
          <w:p w14:paraId="3B82CAD6"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WHO</w:t>
            </w:r>
          </w:p>
        </w:tc>
        <w:tc>
          <w:tcPr>
            <w:tcW w:w="1278" w:type="dxa"/>
            <w:vAlign w:val="bottom"/>
          </w:tcPr>
          <w:p w14:paraId="23AC3C93"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DUE DATE</w:t>
            </w:r>
          </w:p>
        </w:tc>
        <w:tc>
          <w:tcPr>
            <w:tcW w:w="3968" w:type="dxa"/>
            <w:vAlign w:val="bottom"/>
          </w:tcPr>
          <w:p w14:paraId="219C9C29"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UPDATE</w:t>
            </w:r>
          </w:p>
        </w:tc>
        <w:tc>
          <w:tcPr>
            <w:tcW w:w="1361" w:type="dxa"/>
            <w:vAlign w:val="bottom"/>
          </w:tcPr>
          <w:p w14:paraId="101F92AF"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STATUS</w:t>
            </w:r>
          </w:p>
        </w:tc>
      </w:tr>
      <w:tr w:rsidR="00A94218" w:rsidRPr="00A64025" w14:paraId="24EE2AFA" w14:textId="77777777" w:rsidTr="00BB7C27">
        <w:tc>
          <w:tcPr>
            <w:tcW w:w="703" w:type="dxa"/>
            <w:shd w:val="clear" w:color="auto" w:fill="92D050"/>
          </w:tcPr>
          <w:p w14:paraId="27B79F95"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w:t>
            </w:r>
          </w:p>
        </w:tc>
        <w:tc>
          <w:tcPr>
            <w:tcW w:w="1419" w:type="dxa"/>
            <w:shd w:val="clear" w:color="auto" w:fill="92D050"/>
          </w:tcPr>
          <w:p w14:paraId="4A71E02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14:paraId="0DB248BD" w14:textId="2E7CD0EF"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14:paraId="0B9D3016"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Invite KB to strategic meetings around mental health</w:t>
            </w:r>
          </w:p>
        </w:tc>
        <w:tc>
          <w:tcPr>
            <w:tcW w:w="1090" w:type="dxa"/>
            <w:shd w:val="clear" w:color="auto" w:fill="92D050"/>
          </w:tcPr>
          <w:p w14:paraId="284A8307"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92D050"/>
          </w:tcPr>
          <w:p w14:paraId="4D915E83"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31/12/2021</w:t>
            </w:r>
          </w:p>
        </w:tc>
        <w:tc>
          <w:tcPr>
            <w:tcW w:w="3968" w:type="dxa"/>
            <w:shd w:val="clear" w:color="auto" w:fill="92D050"/>
          </w:tcPr>
          <w:p w14:paraId="5CE39F8E"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 invited KB to Well-being Board.  Will invite to mental health board when Mental Health User Voice Team are ready</w:t>
            </w:r>
          </w:p>
        </w:tc>
        <w:tc>
          <w:tcPr>
            <w:tcW w:w="1361" w:type="dxa"/>
            <w:shd w:val="clear" w:color="auto" w:fill="92D050"/>
          </w:tcPr>
          <w:p w14:paraId="236CEDDE"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00A94218" w:rsidRPr="00A64025" w14:paraId="18212131" w14:textId="77777777" w:rsidTr="00BB7C27">
        <w:tc>
          <w:tcPr>
            <w:tcW w:w="703" w:type="dxa"/>
            <w:shd w:val="clear" w:color="auto" w:fill="BFBFBF" w:themeFill="background1" w:themeFillShade="BF"/>
          </w:tcPr>
          <w:p w14:paraId="5FF37DAE"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w:t>
            </w:r>
          </w:p>
        </w:tc>
        <w:tc>
          <w:tcPr>
            <w:tcW w:w="1419" w:type="dxa"/>
            <w:shd w:val="clear" w:color="auto" w:fill="BFBFBF" w:themeFill="background1" w:themeFillShade="BF"/>
          </w:tcPr>
          <w:p w14:paraId="1B295348"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14:paraId="1B6CA72F" w14:textId="05683E0A"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14:paraId="32566821"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Ensure that agenda document is sent out in good time before meetings</w:t>
            </w:r>
          </w:p>
        </w:tc>
        <w:tc>
          <w:tcPr>
            <w:tcW w:w="1090" w:type="dxa"/>
            <w:shd w:val="clear" w:color="auto" w:fill="BFBFBF" w:themeFill="background1" w:themeFillShade="BF"/>
          </w:tcPr>
          <w:p w14:paraId="37E57A5A"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BFBFBF" w:themeFill="background1" w:themeFillShade="BF"/>
          </w:tcPr>
          <w:p w14:paraId="7993A9A8"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14:paraId="30E07F81" w14:textId="0B20B79D"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1361" w:type="dxa"/>
            <w:shd w:val="clear" w:color="auto" w:fill="BFBFBF" w:themeFill="background1" w:themeFillShade="BF"/>
          </w:tcPr>
          <w:p w14:paraId="2F8839E0"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00A94218" w:rsidRPr="00A64025" w14:paraId="0D3933FE" w14:textId="77777777" w:rsidTr="00BB7C27">
        <w:tc>
          <w:tcPr>
            <w:tcW w:w="703" w:type="dxa"/>
            <w:shd w:val="clear" w:color="auto" w:fill="BFBFBF" w:themeFill="background1" w:themeFillShade="BF"/>
          </w:tcPr>
          <w:p w14:paraId="4A030DF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3</w:t>
            </w:r>
          </w:p>
        </w:tc>
        <w:tc>
          <w:tcPr>
            <w:tcW w:w="1419" w:type="dxa"/>
            <w:shd w:val="clear" w:color="auto" w:fill="BFBFBF" w:themeFill="background1" w:themeFillShade="BF"/>
          </w:tcPr>
          <w:p w14:paraId="723BD3A2"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14:paraId="7C32E74F" w14:textId="0130BB6F"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14:paraId="47E0AC7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Read through the documents sent by MC before next meeting and make notes and comments ready to discuss</w:t>
            </w:r>
          </w:p>
        </w:tc>
        <w:tc>
          <w:tcPr>
            <w:tcW w:w="1090" w:type="dxa"/>
            <w:shd w:val="clear" w:color="auto" w:fill="BFBFBF" w:themeFill="background1" w:themeFillShade="BF"/>
          </w:tcPr>
          <w:p w14:paraId="114571A8"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ALL</w:t>
            </w:r>
          </w:p>
        </w:tc>
        <w:tc>
          <w:tcPr>
            <w:tcW w:w="1278" w:type="dxa"/>
            <w:shd w:val="clear" w:color="auto" w:fill="BFBFBF" w:themeFill="background1" w:themeFillShade="BF"/>
          </w:tcPr>
          <w:p w14:paraId="3025E963"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14:paraId="39774D03" w14:textId="45934A0C"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1361" w:type="dxa"/>
            <w:shd w:val="clear" w:color="auto" w:fill="BFBFBF" w:themeFill="background1" w:themeFillShade="BF"/>
          </w:tcPr>
          <w:p w14:paraId="30D241F5"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00A94218" w:rsidRPr="00A64025" w14:paraId="04F17622" w14:textId="77777777" w:rsidTr="00BB7C27">
        <w:tc>
          <w:tcPr>
            <w:tcW w:w="703" w:type="dxa"/>
            <w:shd w:val="clear" w:color="auto" w:fill="BFBFBF" w:themeFill="background1" w:themeFillShade="BF"/>
          </w:tcPr>
          <w:p w14:paraId="668C3E8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4</w:t>
            </w:r>
          </w:p>
        </w:tc>
        <w:tc>
          <w:tcPr>
            <w:tcW w:w="1419" w:type="dxa"/>
            <w:shd w:val="clear" w:color="auto" w:fill="BFBFBF" w:themeFill="background1" w:themeFillShade="BF"/>
          </w:tcPr>
          <w:p w14:paraId="2D47EE81"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14:paraId="3B959172" w14:textId="3E8C7518"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14:paraId="73F9A04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Share contact details of potential new Steering Group member with MC</w:t>
            </w:r>
          </w:p>
        </w:tc>
        <w:tc>
          <w:tcPr>
            <w:tcW w:w="1090" w:type="dxa"/>
            <w:shd w:val="clear" w:color="auto" w:fill="BFBFBF" w:themeFill="background1" w:themeFillShade="BF"/>
          </w:tcPr>
          <w:p w14:paraId="4A87744D"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GT</w:t>
            </w:r>
          </w:p>
        </w:tc>
        <w:tc>
          <w:tcPr>
            <w:tcW w:w="1278" w:type="dxa"/>
            <w:shd w:val="clear" w:color="auto" w:fill="BFBFBF" w:themeFill="background1" w:themeFillShade="BF"/>
          </w:tcPr>
          <w:p w14:paraId="49858F01"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14:paraId="23CBFBD2" w14:textId="2D74EAA5"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xml:space="preserve">GT </w:t>
            </w:r>
            <w:proofErr w:type="gramStart"/>
            <w:r w:rsidRPr="00A64025">
              <w:rPr>
                <w:rFonts w:ascii="Poppins" w:hAnsi="Poppins" w:cs="Poppins"/>
                <w:color w:val="000000"/>
                <w:sz w:val="20"/>
                <w:szCs w:val="20"/>
              </w:rPr>
              <w:t>shared,</w:t>
            </w:r>
            <w:proofErr w:type="gramEnd"/>
            <w:r w:rsidRPr="00A64025">
              <w:rPr>
                <w:rFonts w:ascii="Poppins" w:hAnsi="Poppins" w:cs="Poppins"/>
                <w:color w:val="000000"/>
                <w:sz w:val="20"/>
                <w:szCs w:val="20"/>
              </w:rPr>
              <w:t xml:space="preserve"> MC has been in touch.</w:t>
            </w:r>
          </w:p>
        </w:tc>
        <w:tc>
          <w:tcPr>
            <w:tcW w:w="1361" w:type="dxa"/>
            <w:shd w:val="clear" w:color="auto" w:fill="BFBFBF" w:themeFill="background1" w:themeFillShade="BF"/>
          </w:tcPr>
          <w:p w14:paraId="638874B0"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00A94218" w:rsidRPr="00A64025" w14:paraId="1CCB2D8F" w14:textId="77777777" w:rsidTr="00BB7C27">
        <w:tc>
          <w:tcPr>
            <w:tcW w:w="703" w:type="dxa"/>
            <w:shd w:val="clear" w:color="auto" w:fill="BFBFBF" w:themeFill="background1" w:themeFillShade="BF"/>
          </w:tcPr>
          <w:p w14:paraId="3E4DA2E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5</w:t>
            </w:r>
          </w:p>
        </w:tc>
        <w:tc>
          <w:tcPr>
            <w:tcW w:w="1419" w:type="dxa"/>
            <w:shd w:val="clear" w:color="auto" w:fill="BFBFBF" w:themeFill="background1" w:themeFillShade="BF"/>
          </w:tcPr>
          <w:p w14:paraId="43708796"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14:paraId="4F0E5A63" w14:textId="795A7602"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14:paraId="74AE5A15"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Contact Jackie Brown’s secretary to establish her availability for a meeting</w:t>
            </w:r>
          </w:p>
        </w:tc>
        <w:tc>
          <w:tcPr>
            <w:tcW w:w="1090" w:type="dxa"/>
            <w:shd w:val="clear" w:color="auto" w:fill="BFBFBF" w:themeFill="background1" w:themeFillShade="BF"/>
          </w:tcPr>
          <w:p w14:paraId="5FC2DAD4"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BFBFBF" w:themeFill="background1" w:themeFillShade="BF"/>
          </w:tcPr>
          <w:p w14:paraId="5151D2F4"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14:paraId="4B16AF9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Date arranged for 31/01/22</w:t>
            </w:r>
          </w:p>
        </w:tc>
        <w:tc>
          <w:tcPr>
            <w:tcW w:w="1361" w:type="dxa"/>
            <w:shd w:val="clear" w:color="auto" w:fill="BFBFBF" w:themeFill="background1" w:themeFillShade="BF"/>
          </w:tcPr>
          <w:p w14:paraId="405BCCC3"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00A94218" w:rsidRPr="00A64025" w14:paraId="0C70C4B6" w14:textId="77777777" w:rsidTr="00606FE8">
        <w:trPr>
          <w:trHeight w:val="509"/>
        </w:trPr>
        <w:tc>
          <w:tcPr>
            <w:tcW w:w="703" w:type="dxa"/>
            <w:shd w:val="clear" w:color="auto" w:fill="92D050"/>
          </w:tcPr>
          <w:p w14:paraId="399F7CD3"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6</w:t>
            </w:r>
          </w:p>
        </w:tc>
        <w:tc>
          <w:tcPr>
            <w:tcW w:w="1419" w:type="dxa"/>
            <w:shd w:val="clear" w:color="auto" w:fill="92D050"/>
          </w:tcPr>
          <w:p w14:paraId="36847522"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14:paraId="128E61F6" w14:textId="1E6E222A"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14:paraId="7B50CE37"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Follow up with Marion re Jackie Brown board</w:t>
            </w:r>
          </w:p>
        </w:tc>
        <w:tc>
          <w:tcPr>
            <w:tcW w:w="1090" w:type="dxa"/>
            <w:shd w:val="clear" w:color="auto" w:fill="92D050"/>
          </w:tcPr>
          <w:p w14:paraId="6604087E"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92D050"/>
          </w:tcPr>
          <w:p w14:paraId="43C6B4F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92D050"/>
          </w:tcPr>
          <w:p w14:paraId="391A71B4"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Carry forward</w:t>
            </w:r>
          </w:p>
        </w:tc>
        <w:tc>
          <w:tcPr>
            <w:tcW w:w="1361" w:type="dxa"/>
            <w:shd w:val="clear" w:color="auto" w:fill="92D050"/>
          </w:tcPr>
          <w:p w14:paraId="4688E2C7" w14:textId="5724D8EA" w:rsidR="00A94218" w:rsidRPr="00A64025" w:rsidRDefault="00BB334F"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sz w:val="20"/>
                <w:szCs w:val="20"/>
              </w:rPr>
              <w:t>Completed</w:t>
            </w:r>
          </w:p>
        </w:tc>
      </w:tr>
      <w:tr w:rsidR="00A94218" w:rsidRPr="00A64025" w14:paraId="3C79163F" w14:textId="77777777" w:rsidTr="00DA784C">
        <w:tc>
          <w:tcPr>
            <w:tcW w:w="703" w:type="dxa"/>
            <w:shd w:val="clear" w:color="auto" w:fill="92D050"/>
          </w:tcPr>
          <w:p w14:paraId="5D373A7B"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7</w:t>
            </w:r>
          </w:p>
        </w:tc>
        <w:tc>
          <w:tcPr>
            <w:tcW w:w="1419" w:type="dxa"/>
            <w:shd w:val="clear" w:color="auto" w:fill="92D050"/>
          </w:tcPr>
          <w:p w14:paraId="2ACB5BA6"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14:paraId="5687B669" w14:textId="02216D6B"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14:paraId="2F6DC272"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Resend the link to Sarah Hayden’s training sessions to Steering Group so new members have access</w:t>
            </w:r>
          </w:p>
        </w:tc>
        <w:tc>
          <w:tcPr>
            <w:tcW w:w="1090" w:type="dxa"/>
            <w:shd w:val="clear" w:color="auto" w:fill="92D050"/>
          </w:tcPr>
          <w:p w14:paraId="20C96343"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92D050"/>
          </w:tcPr>
          <w:p w14:paraId="68F1BEA1"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92D050"/>
          </w:tcPr>
          <w:p w14:paraId="1D2B16A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 to circulate link to new members</w:t>
            </w:r>
          </w:p>
        </w:tc>
        <w:tc>
          <w:tcPr>
            <w:tcW w:w="1361" w:type="dxa"/>
            <w:shd w:val="clear" w:color="auto" w:fill="92D050"/>
          </w:tcPr>
          <w:p w14:paraId="191101A7" w14:textId="2A229C08" w:rsidR="00A94218" w:rsidRPr="00A64025" w:rsidRDefault="00DA784C" w:rsidP="00BB7C27">
            <w:pPr>
              <w:tabs>
                <w:tab w:val="left" w:pos="720"/>
                <w:tab w:val="left" w:pos="1440"/>
                <w:tab w:val="left" w:pos="2160"/>
                <w:tab w:val="left" w:pos="3090"/>
              </w:tabs>
              <w:rPr>
                <w:rFonts w:ascii="Poppins" w:hAnsi="Poppins" w:cs="Poppins"/>
                <w:sz w:val="20"/>
                <w:szCs w:val="20"/>
              </w:rPr>
            </w:pPr>
            <w:r>
              <w:rPr>
                <w:rFonts w:ascii="Poppins" w:hAnsi="Poppins" w:cs="Poppins"/>
                <w:sz w:val="20"/>
                <w:szCs w:val="20"/>
              </w:rPr>
              <w:t>Completed</w:t>
            </w:r>
          </w:p>
        </w:tc>
      </w:tr>
      <w:tr w:rsidR="00A94218" w:rsidRPr="00A64025" w14:paraId="07787C57" w14:textId="77777777" w:rsidTr="00DA784C">
        <w:tc>
          <w:tcPr>
            <w:tcW w:w="703" w:type="dxa"/>
            <w:shd w:val="clear" w:color="auto" w:fill="92D050"/>
          </w:tcPr>
          <w:p w14:paraId="0C5739AB"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8</w:t>
            </w:r>
          </w:p>
        </w:tc>
        <w:tc>
          <w:tcPr>
            <w:tcW w:w="1419" w:type="dxa"/>
            <w:shd w:val="clear" w:color="auto" w:fill="92D050"/>
          </w:tcPr>
          <w:p w14:paraId="094C133E"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14:paraId="468AD4E4" w14:textId="576F5246"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14:paraId="5715FE7A"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Contact Comms re. link to the Oral Health training sessions on HWM website</w:t>
            </w:r>
          </w:p>
        </w:tc>
        <w:tc>
          <w:tcPr>
            <w:tcW w:w="1090" w:type="dxa"/>
            <w:shd w:val="clear" w:color="auto" w:fill="92D050"/>
          </w:tcPr>
          <w:p w14:paraId="01D06B63"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92D050"/>
          </w:tcPr>
          <w:p w14:paraId="33B45902"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92D050"/>
          </w:tcPr>
          <w:p w14:paraId="28C7635E"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 to send details to the SG</w:t>
            </w:r>
          </w:p>
        </w:tc>
        <w:tc>
          <w:tcPr>
            <w:tcW w:w="1361" w:type="dxa"/>
            <w:shd w:val="clear" w:color="auto" w:fill="92D050"/>
          </w:tcPr>
          <w:p w14:paraId="043BDC20" w14:textId="16679A54" w:rsidR="00A94218" w:rsidRPr="00A64025" w:rsidRDefault="00DA784C" w:rsidP="00BB7C27">
            <w:pPr>
              <w:tabs>
                <w:tab w:val="left" w:pos="720"/>
                <w:tab w:val="left" w:pos="1440"/>
                <w:tab w:val="left" w:pos="2160"/>
                <w:tab w:val="left" w:pos="3090"/>
              </w:tabs>
              <w:rPr>
                <w:rFonts w:ascii="Poppins" w:hAnsi="Poppins" w:cs="Poppins"/>
                <w:sz w:val="20"/>
                <w:szCs w:val="20"/>
              </w:rPr>
            </w:pPr>
            <w:r>
              <w:rPr>
                <w:rFonts w:ascii="Poppins" w:hAnsi="Poppins" w:cs="Poppins"/>
                <w:sz w:val="20"/>
                <w:szCs w:val="20"/>
              </w:rPr>
              <w:t>Completed</w:t>
            </w:r>
          </w:p>
        </w:tc>
      </w:tr>
      <w:tr w:rsidR="00A94218" w:rsidRPr="00A64025" w14:paraId="61D243F8" w14:textId="77777777" w:rsidTr="006D4992">
        <w:tc>
          <w:tcPr>
            <w:tcW w:w="703" w:type="dxa"/>
            <w:shd w:val="clear" w:color="auto" w:fill="FFFF00"/>
          </w:tcPr>
          <w:p w14:paraId="3446B860"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9</w:t>
            </w:r>
          </w:p>
        </w:tc>
        <w:tc>
          <w:tcPr>
            <w:tcW w:w="1419" w:type="dxa"/>
            <w:shd w:val="clear" w:color="auto" w:fill="FFFF00"/>
          </w:tcPr>
          <w:p w14:paraId="181BF925"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FFFF00"/>
          </w:tcPr>
          <w:p w14:paraId="0431B1C0" w14:textId="64B42E4F"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FFFF00"/>
          </w:tcPr>
          <w:p w14:paraId="017CB3C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Re-establish links with Youth Parliament</w:t>
            </w:r>
          </w:p>
        </w:tc>
        <w:tc>
          <w:tcPr>
            <w:tcW w:w="1090" w:type="dxa"/>
            <w:shd w:val="clear" w:color="auto" w:fill="FFFF00"/>
          </w:tcPr>
          <w:p w14:paraId="280A508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FFFF00"/>
          </w:tcPr>
          <w:p w14:paraId="2EC14150"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FFFF00"/>
          </w:tcPr>
          <w:p w14:paraId="46F3645B" w14:textId="6F61663C"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HK working on re-establishing these links</w:t>
            </w:r>
          </w:p>
        </w:tc>
        <w:tc>
          <w:tcPr>
            <w:tcW w:w="1361" w:type="dxa"/>
            <w:shd w:val="clear" w:color="auto" w:fill="FFFF00"/>
          </w:tcPr>
          <w:p w14:paraId="31E8CA73" w14:textId="77777777" w:rsidR="00A94218" w:rsidRPr="00A64025" w:rsidRDefault="00A94218" w:rsidP="00BB7C27">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On going</w:t>
            </w:r>
          </w:p>
          <w:p w14:paraId="025DC16E" w14:textId="23D15CFB" w:rsidR="00796AAC" w:rsidRPr="00A64025" w:rsidRDefault="00796AAC" w:rsidP="00BB7C27">
            <w:pPr>
              <w:tabs>
                <w:tab w:val="left" w:pos="720"/>
                <w:tab w:val="left" w:pos="1440"/>
                <w:tab w:val="left" w:pos="2160"/>
                <w:tab w:val="left" w:pos="3090"/>
              </w:tabs>
              <w:rPr>
                <w:rFonts w:ascii="Poppins" w:hAnsi="Poppins" w:cs="Poppins"/>
                <w:sz w:val="20"/>
                <w:szCs w:val="20"/>
              </w:rPr>
            </w:pPr>
          </w:p>
        </w:tc>
      </w:tr>
      <w:tr w:rsidR="00A94218" w:rsidRPr="00A64025" w14:paraId="1C93CADA" w14:textId="77777777" w:rsidTr="006D4992">
        <w:tc>
          <w:tcPr>
            <w:tcW w:w="703" w:type="dxa"/>
            <w:shd w:val="clear" w:color="auto" w:fill="FFFF00"/>
          </w:tcPr>
          <w:p w14:paraId="5A8664F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10</w:t>
            </w:r>
          </w:p>
        </w:tc>
        <w:tc>
          <w:tcPr>
            <w:tcW w:w="1419" w:type="dxa"/>
            <w:shd w:val="clear" w:color="auto" w:fill="FFFF00"/>
          </w:tcPr>
          <w:p w14:paraId="70DC9A2B"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FFFF00"/>
          </w:tcPr>
          <w:p w14:paraId="5A134B2C" w14:textId="069C0E53"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FFFF00"/>
          </w:tcPr>
          <w:p w14:paraId="3137B206" w14:textId="2BDE49D0"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Send out a list of the current consultations that HWM is involved with</w:t>
            </w:r>
          </w:p>
        </w:tc>
        <w:tc>
          <w:tcPr>
            <w:tcW w:w="1090" w:type="dxa"/>
            <w:shd w:val="clear" w:color="auto" w:fill="FFFF00"/>
          </w:tcPr>
          <w:p w14:paraId="40B55E41"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FFFF00"/>
          </w:tcPr>
          <w:p w14:paraId="08EDC7C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FFFF00"/>
          </w:tcPr>
          <w:p w14:paraId="25168AF8" w14:textId="51F9846C"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w:t>
            </w:r>
            <w:r w:rsidR="00E56E82" w:rsidRPr="00A64025">
              <w:rPr>
                <w:rFonts w:ascii="Poppins" w:hAnsi="Poppins" w:cs="Poppins"/>
                <w:color w:val="000000"/>
                <w:sz w:val="20"/>
                <w:szCs w:val="20"/>
              </w:rPr>
              <w:t>H</w:t>
            </w:r>
            <w:r w:rsidRPr="00A64025">
              <w:rPr>
                <w:rFonts w:ascii="Poppins" w:hAnsi="Poppins" w:cs="Poppins"/>
                <w:color w:val="000000"/>
                <w:sz w:val="20"/>
                <w:szCs w:val="20"/>
              </w:rPr>
              <w:t xml:space="preserve"> advised no current consultations to circulate.  Vascular consultation to be circulated in February</w:t>
            </w:r>
          </w:p>
        </w:tc>
        <w:tc>
          <w:tcPr>
            <w:tcW w:w="1361" w:type="dxa"/>
            <w:shd w:val="clear" w:color="auto" w:fill="FFFF00"/>
          </w:tcPr>
          <w:p w14:paraId="6CDE05D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On-going</w:t>
            </w:r>
          </w:p>
        </w:tc>
      </w:tr>
      <w:tr w:rsidR="00A94218" w:rsidRPr="00A64025" w14:paraId="261B770C" w14:textId="77777777" w:rsidTr="00BB7C27">
        <w:tc>
          <w:tcPr>
            <w:tcW w:w="703" w:type="dxa"/>
            <w:shd w:val="clear" w:color="auto" w:fill="92D050"/>
          </w:tcPr>
          <w:p w14:paraId="6CD9BF78"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11</w:t>
            </w:r>
          </w:p>
        </w:tc>
        <w:tc>
          <w:tcPr>
            <w:tcW w:w="1419" w:type="dxa"/>
            <w:shd w:val="clear" w:color="auto" w:fill="92D050"/>
          </w:tcPr>
          <w:p w14:paraId="78935A3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14:paraId="47F931D2" w14:textId="09C28B3B"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14:paraId="3DF91B88"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MC to create a formal plan for 2022 projects that can be discussed and agreed upon at the next meeting by end of December</w:t>
            </w:r>
          </w:p>
        </w:tc>
        <w:tc>
          <w:tcPr>
            <w:tcW w:w="1090" w:type="dxa"/>
            <w:shd w:val="clear" w:color="auto" w:fill="92D050"/>
          </w:tcPr>
          <w:p w14:paraId="18A20CD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92D050"/>
          </w:tcPr>
          <w:p w14:paraId="1BD4800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92D050"/>
          </w:tcPr>
          <w:p w14:paraId="42409583" w14:textId="076401AC"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Included in January agenda</w:t>
            </w:r>
          </w:p>
        </w:tc>
        <w:tc>
          <w:tcPr>
            <w:tcW w:w="1361" w:type="dxa"/>
            <w:shd w:val="clear" w:color="auto" w:fill="92D050"/>
          </w:tcPr>
          <w:p w14:paraId="42B49DED"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00A94218" w:rsidRPr="00A64025" w14:paraId="3C86D214" w14:textId="77777777" w:rsidTr="00BB7C27">
        <w:tc>
          <w:tcPr>
            <w:tcW w:w="703" w:type="dxa"/>
            <w:shd w:val="clear" w:color="auto" w:fill="92D050"/>
          </w:tcPr>
          <w:p w14:paraId="06B2DB0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lastRenderedPageBreak/>
              <w:t>12</w:t>
            </w:r>
          </w:p>
        </w:tc>
        <w:tc>
          <w:tcPr>
            <w:tcW w:w="1419" w:type="dxa"/>
            <w:shd w:val="clear" w:color="auto" w:fill="92D050"/>
          </w:tcPr>
          <w:p w14:paraId="168A7DC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14:paraId="5A0919E2" w14:textId="22A0CF8B"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14:paraId="2A32C8F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Ensure that SG receives a timely agenda and action log before next meeting</w:t>
            </w:r>
          </w:p>
        </w:tc>
        <w:tc>
          <w:tcPr>
            <w:tcW w:w="1090" w:type="dxa"/>
            <w:shd w:val="clear" w:color="auto" w:fill="92D050"/>
          </w:tcPr>
          <w:p w14:paraId="7954B213"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HZ</w:t>
            </w:r>
          </w:p>
        </w:tc>
        <w:tc>
          <w:tcPr>
            <w:tcW w:w="1278" w:type="dxa"/>
            <w:shd w:val="clear" w:color="auto" w:fill="92D050"/>
          </w:tcPr>
          <w:p w14:paraId="414076E4"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92D050"/>
          </w:tcPr>
          <w:p w14:paraId="611DE98F" w14:textId="0E46D9D8"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1361" w:type="dxa"/>
            <w:shd w:val="clear" w:color="auto" w:fill="92D050"/>
          </w:tcPr>
          <w:p w14:paraId="5395FFE5"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00A94218" w:rsidRPr="00A64025" w14:paraId="7F008FFE" w14:textId="77777777" w:rsidTr="00BB7C27">
        <w:tc>
          <w:tcPr>
            <w:tcW w:w="703" w:type="dxa"/>
            <w:shd w:val="clear" w:color="auto" w:fill="BFBFBF" w:themeFill="background1" w:themeFillShade="BF"/>
          </w:tcPr>
          <w:p w14:paraId="1B36139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13</w:t>
            </w:r>
          </w:p>
        </w:tc>
        <w:tc>
          <w:tcPr>
            <w:tcW w:w="1419" w:type="dxa"/>
            <w:shd w:val="clear" w:color="auto" w:fill="BFBFBF" w:themeFill="background1" w:themeFillShade="BF"/>
          </w:tcPr>
          <w:p w14:paraId="049A8F41"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14:paraId="38766CB5" w14:textId="4F1FFED9"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14:paraId="32352928" w14:textId="19809A55"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Ask that people send apologies to the SG when the agenda goes out so that we know who will be attending</w:t>
            </w:r>
          </w:p>
        </w:tc>
        <w:tc>
          <w:tcPr>
            <w:tcW w:w="1090" w:type="dxa"/>
            <w:shd w:val="clear" w:color="auto" w:fill="BFBFBF" w:themeFill="background1" w:themeFillShade="BF"/>
          </w:tcPr>
          <w:p w14:paraId="3C78AF5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ALL</w:t>
            </w:r>
          </w:p>
        </w:tc>
        <w:tc>
          <w:tcPr>
            <w:tcW w:w="1278" w:type="dxa"/>
            <w:shd w:val="clear" w:color="auto" w:fill="BFBFBF" w:themeFill="background1" w:themeFillShade="BF"/>
          </w:tcPr>
          <w:p w14:paraId="7CEC2F5D"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14:paraId="0BE205EA" w14:textId="75AD7E00"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Ongoing reminder</w:t>
            </w:r>
          </w:p>
        </w:tc>
        <w:tc>
          <w:tcPr>
            <w:tcW w:w="1361" w:type="dxa"/>
            <w:shd w:val="clear" w:color="auto" w:fill="BFBFBF" w:themeFill="background1" w:themeFillShade="BF"/>
          </w:tcPr>
          <w:p w14:paraId="790990A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00A94218" w:rsidRPr="00A64025" w14:paraId="2F0986D3" w14:textId="77777777" w:rsidTr="00BB7C27">
        <w:tc>
          <w:tcPr>
            <w:tcW w:w="703" w:type="dxa"/>
            <w:shd w:val="clear" w:color="auto" w:fill="92D050"/>
          </w:tcPr>
          <w:p w14:paraId="53A0FE61"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14</w:t>
            </w:r>
          </w:p>
        </w:tc>
        <w:tc>
          <w:tcPr>
            <w:tcW w:w="1419" w:type="dxa"/>
            <w:shd w:val="clear" w:color="auto" w:fill="92D050"/>
          </w:tcPr>
          <w:p w14:paraId="624BB9D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851" w:type="dxa"/>
            <w:shd w:val="clear" w:color="auto" w:fill="92D050"/>
          </w:tcPr>
          <w:p w14:paraId="0E2618F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3.3</w:t>
            </w:r>
          </w:p>
        </w:tc>
        <w:tc>
          <w:tcPr>
            <w:tcW w:w="4720" w:type="dxa"/>
            <w:shd w:val="clear" w:color="auto" w:fill="92D050"/>
          </w:tcPr>
          <w:p w14:paraId="6698B915"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Number paragraphs of minutes for future reference</w:t>
            </w:r>
          </w:p>
        </w:tc>
        <w:tc>
          <w:tcPr>
            <w:tcW w:w="1090" w:type="dxa"/>
            <w:shd w:val="clear" w:color="auto" w:fill="92D050"/>
          </w:tcPr>
          <w:p w14:paraId="0C01566A"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HG</w:t>
            </w:r>
          </w:p>
        </w:tc>
        <w:tc>
          <w:tcPr>
            <w:tcW w:w="1278" w:type="dxa"/>
            <w:shd w:val="clear" w:color="auto" w:fill="92D050"/>
          </w:tcPr>
          <w:p w14:paraId="2A5CD6A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NEXT MEETING</w:t>
            </w:r>
          </w:p>
        </w:tc>
        <w:tc>
          <w:tcPr>
            <w:tcW w:w="3968" w:type="dxa"/>
            <w:shd w:val="clear" w:color="auto" w:fill="92D050"/>
          </w:tcPr>
          <w:p w14:paraId="46A4B790" w14:textId="1BC7BF03"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1361" w:type="dxa"/>
            <w:shd w:val="clear" w:color="auto" w:fill="92D050"/>
          </w:tcPr>
          <w:p w14:paraId="3822EDC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00A94218" w:rsidRPr="00A64025" w14:paraId="519E0E0A" w14:textId="77777777" w:rsidTr="006D4992">
        <w:tc>
          <w:tcPr>
            <w:tcW w:w="703" w:type="dxa"/>
            <w:shd w:val="clear" w:color="auto" w:fill="92D050"/>
          </w:tcPr>
          <w:p w14:paraId="1B860CB8"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15</w:t>
            </w:r>
          </w:p>
        </w:tc>
        <w:tc>
          <w:tcPr>
            <w:tcW w:w="1419" w:type="dxa"/>
            <w:shd w:val="clear" w:color="auto" w:fill="92D050"/>
          </w:tcPr>
          <w:p w14:paraId="00A2ADF0"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851" w:type="dxa"/>
            <w:shd w:val="clear" w:color="auto" w:fill="92D050"/>
          </w:tcPr>
          <w:p w14:paraId="7BF78169"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3.4</w:t>
            </w:r>
          </w:p>
        </w:tc>
        <w:tc>
          <w:tcPr>
            <w:tcW w:w="4720" w:type="dxa"/>
            <w:shd w:val="clear" w:color="auto" w:fill="92D050"/>
          </w:tcPr>
          <w:p w14:paraId="612CA64F"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Review minutes with GT prior to distribution to wider committee</w:t>
            </w:r>
          </w:p>
        </w:tc>
        <w:tc>
          <w:tcPr>
            <w:tcW w:w="1090" w:type="dxa"/>
            <w:shd w:val="clear" w:color="auto" w:fill="92D050"/>
          </w:tcPr>
          <w:p w14:paraId="08F5122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HG</w:t>
            </w:r>
          </w:p>
        </w:tc>
        <w:tc>
          <w:tcPr>
            <w:tcW w:w="1278" w:type="dxa"/>
            <w:shd w:val="clear" w:color="auto" w:fill="92D050"/>
          </w:tcPr>
          <w:p w14:paraId="3CC6E3E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NEXT MEETING</w:t>
            </w:r>
          </w:p>
        </w:tc>
        <w:tc>
          <w:tcPr>
            <w:tcW w:w="3968" w:type="dxa"/>
            <w:shd w:val="clear" w:color="auto" w:fill="92D050"/>
          </w:tcPr>
          <w:p w14:paraId="3522A895" w14:textId="58F7970D" w:rsidR="00A94218" w:rsidRPr="00A64025" w:rsidRDefault="00A94218" w:rsidP="00BB7C27">
            <w:pPr>
              <w:tabs>
                <w:tab w:val="left" w:pos="720"/>
                <w:tab w:val="left" w:pos="1440"/>
                <w:tab w:val="left" w:pos="2160"/>
                <w:tab w:val="left" w:pos="3090"/>
              </w:tabs>
              <w:rPr>
                <w:rFonts w:ascii="Poppins" w:hAnsi="Poppins" w:cs="Poppins"/>
                <w:sz w:val="20"/>
                <w:szCs w:val="20"/>
              </w:rPr>
            </w:pPr>
          </w:p>
        </w:tc>
        <w:tc>
          <w:tcPr>
            <w:tcW w:w="1361" w:type="dxa"/>
            <w:shd w:val="clear" w:color="auto" w:fill="92D050"/>
          </w:tcPr>
          <w:p w14:paraId="0DAA196C" w14:textId="77777777" w:rsidR="00A94218" w:rsidRPr="00A64025" w:rsidRDefault="00A94218" w:rsidP="00BB7C2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00A94218" w:rsidRPr="00A64025" w14:paraId="04881DF6" w14:textId="77777777" w:rsidTr="00DA784C">
        <w:tc>
          <w:tcPr>
            <w:tcW w:w="703" w:type="dxa"/>
            <w:shd w:val="clear" w:color="auto" w:fill="92D050"/>
            <w:vAlign w:val="bottom"/>
          </w:tcPr>
          <w:p w14:paraId="378D6C40"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16</w:t>
            </w:r>
          </w:p>
        </w:tc>
        <w:tc>
          <w:tcPr>
            <w:tcW w:w="1419" w:type="dxa"/>
            <w:shd w:val="clear" w:color="auto" w:fill="92D050"/>
            <w:vAlign w:val="bottom"/>
          </w:tcPr>
          <w:p w14:paraId="477EAC31"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02/03/2022</w:t>
            </w:r>
          </w:p>
        </w:tc>
        <w:tc>
          <w:tcPr>
            <w:tcW w:w="851" w:type="dxa"/>
            <w:shd w:val="clear" w:color="auto" w:fill="92D050"/>
            <w:vAlign w:val="bottom"/>
          </w:tcPr>
          <w:p w14:paraId="61A09E94"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w:t>
            </w:r>
          </w:p>
        </w:tc>
        <w:tc>
          <w:tcPr>
            <w:tcW w:w="4720" w:type="dxa"/>
            <w:shd w:val="clear" w:color="auto" w:fill="92D050"/>
            <w:vAlign w:val="bottom"/>
          </w:tcPr>
          <w:p w14:paraId="69F0783E" w14:textId="4688BCEA" w:rsidR="00A94218" w:rsidRPr="00A64025" w:rsidRDefault="00407011"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F</w:t>
            </w:r>
            <w:r w:rsidR="00A94218" w:rsidRPr="00A64025">
              <w:rPr>
                <w:rFonts w:ascii="Poppins" w:hAnsi="Poppins" w:cs="Poppins"/>
                <w:color w:val="000000"/>
                <w:sz w:val="20"/>
                <w:szCs w:val="20"/>
              </w:rPr>
              <w:t>ollow up Providers Forum invite for MS with Medway Council Adult Social Care Team.</w:t>
            </w:r>
          </w:p>
        </w:tc>
        <w:tc>
          <w:tcPr>
            <w:tcW w:w="1090" w:type="dxa"/>
            <w:shd w:val="clear" w:color="auto" w:fill="92D050"/>
            <w:vAlign w:val="bottom"/>
          </w:tcPr>
          <w:p w14:paraId="4941D29E" w14:textId="57A69A59"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w:t>
            </w:r>
            <w:r w:rsidR="00D24DB0" w:rsidRPr="00A64025">
              <w:rPr>
                <w:rFonts w:ascii="Poppins" w:hAnsi="Poppins" w:cs="Poppins"/>
                <w:color w:val="000000"/>
                <w:sz w:val="20"/>
                <w:szCs w:val="20"/>
              </w:rPr>
              <w:t>MCH</w:t>
            </w:r>
          </w:p>
        </w:tc>
        <w:tc>
          <w:tcPr>
            <w:tcW w:w="1278" w:type="dxa"/>
            <w:shd w:val="clear" w:color="auto" w:fill="92D050"/>
            <w:vAlign w:val="bottom"/>
          </w:tcPr>
          <w:p w14:paraId="7D39C70B"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NEXT MEETING</w:t>
            </w:r>
          </w:p>
        </w:tc>
        <w:tc>
          <w:tcPr>
            <w:tcW w:w="3968" w:type="dxa"/>
            <w:shd w:val="clear" w:color="auto" w:fill="92D050"/>
            <w:vAlign w:val="bottom"/>
          </w:tcPr>
          <w:p w14:paraId="2C95F46C" w14:textId="77777777"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w:t>
            </w:r>
          </w:p>
        </w:tc>
        <w:tc>
          <w:tcPr>
            <w:tcW w:w="1361" w:type="dxa"/>
            <w:shd w:val="clear" w:color="auto" w:fill="92D050"/>
            <w:vAlign w:val="bottom"/>
          </w:tcPr>
          <w:p w14:paraId="0FCE9DCB" w14:textId="02FCE43C" w:rsidR="00A94218" w:rsidRPr="00A64025" w:rsidRDefault="00A94218" w:rsidP="009057F2">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w:t>
            </w:r>
            <w:r w:rsidR="0022658C">
              <w:rPr>
                <w:rFonts w:ascii="Poppins" w:hAnsi="Poppins" w:cs="Poppins"/>
                <w:color w:val="000000"/>
                <w:sz w:val="20"/>
                <w:szCs w:val="20"/>
              </w:rPr>
              <w:t>Complete</w:t>
            </w:r>
          </w:p>
        </w:tc>
      </w:tr>
      <w:tr w:rsidR="007B48BC" w:rsidRPr="00A64025" w14:paraId="1E09887D" w14:textId="77777777" w:rsidTr="00BB7C27">
        <w:tc>
          <w:tcPr>
            <w:tcW w:w="703" w:type="dxa"/>
            <w:vAlign w:val="bottom"/>
          </w:tcPr>
          <w:p w14:paraId="6F53A49F" w14:textId="77777777" w:rsidR="007B48BC" w:rsidRPr="00A64025" w:rsidRDefault="007B48BC" w:rsidP="009057F2">
            <w:pPr>
              <w:tabs>
                <w:tab w:val="left" w:pos="720"/>
                <w:tab w:val="left" w:pos="1440"/>
                <w:tab w:val="left" w:pos="2160"/>
                <w:tab w:val="left" w:pos="3090"/>
              </w:tabs>
              <w:rPr>
                <w:rFonts w:ascii="Poppins" w:hAnsi="Poppins" w:cs="Poppins"/>
                <w:color w:val="000000"/>
                <w:sz w:val="20"/>
                <w:szCs w:val="20"/>
              </w:rPr>
            </w:pPr>
          </w:p>
          <w:p w14:paraId="46D69737" w14:textId="7311A6FF" w:rsidR="001F48E8" w:rsidRPr="00A64025" w:rsidRDefault="001F48E8"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17</w:t>
            </w:r>
          </w:p>
        </w:tc>
        <w:tc>
          <w:tcPr>
            <w:tcW w:w="1419" w:type="dxa"/>
            <w:vAlign w:val="bottom"/>
          </w:tcPr>
          <w:p w14:paraId="31740388" w14:textId="2622FBB3" w:rsidR="007B48BC" w:rsidRPr="00A64025" w:rsidRDefault="001F48E8"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02/03/2022</w:t>
            </w:r>
          </w:p>
        </w:tc>
        <w:tc>
          <w:tcPr>
            <w:tcW w:w="851" w:type="dxa"/>
            <w:vAlign w:val="bottom"/>
          </w:tcPr>
          <w:p w14:paraId="4AB8371F" w14:textId="4DEECAE8" w:rsidR="007B48BC" w:rsidRPr="00A64025" w:rsidRDefault="001F48E8"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5.3</w:t>
            </w:r>
          </w:p>
        </w:tc>
        <w:tc>
          <w:tcPr>
            <w:tcW w:w="4720" w:type="dxa"/>
            <w:vAlign w:val="bottom"/>
          </w:tcPr>
          <w:p w14:paraId="18277B61" w14:textId="20EBBA64" w:rsidR="007B48BC" w:rsidRPr="00A64025" w:rsidRDefault="00BE6043"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Discuss with Comms the production of new promotional material for Healthwatch Medway</w:t>
            </w:r>
          </w:p>
        </w:tc>
        <w:tc>
          <w:tcPr>
            <w:tcW w:w="1090" w:type="dxa"/>
            <w:vAlign w:val="bottom"/>
          </w:tcPr>
          <w:p w14:paraId="3DB4E6EB" w14:textId="49A425F9" w:rsidR="007B48BC" w:rsidRPr="00A64025" w:rsidRDefault="00BE6043"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MCH</w:t>
            </w:r>
          </w:p>
        </w:tc>
        <w:tc>
          <w:tcPr>
            <w:tcW w:w="1278" w:type="dxa"/>
            <w:vAlign w:val="bottom"/>
          </w:tcPr>
          <w:p w14:paraId="600BA56D" w14:textId="0F36551A" w:rsidR="007B48BC" w:rsidRPr="00A64025" w:rsidRDefault="00BE6043"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NEXT MEETING</w:t>
            </w:r>
          </w:p>
        </w:tc>
        <w:tc>
          <w:tcPr>
            <w:tcW w:w="3968" w:type="dxa"/>
            <w:vAlign w:val="bottom"/>
          </w:tcPr>
          <w:p w14:paraId="39D6418E" w14:textId="4041F557" w:rsidR="007B48BC" w:rsidRPr="00A64025" w:rsidRDefault="00DA784C" w:rsidP="009057F2">
            <w:pPr>
              <w:tabs>
                <w:tab w:val="left" w:pos="720"/>
                <w:tab w:val="left" w:pos="1440"/>
                <w:tab w:val="left" w:pos="2160"/>
                <w:tab w:val="left" w:pos="3090"/>
              </w:tabs>
              <w:rPr>
                <w:rFonts w:ascii="Poppins" w:hAnsi="Poppins" w:cs="Poppins"/>
                <w:color w:val="000000"/>
                <w:sz w:val="20"/>
                <w:szCs w:val="20"/>
              </w:rPr>
            </w:pPr>
            <w:r>
              <w:rPr>
                <w:rFonts w:ascii="Poppins" w:hAnsi="Poppins" w:cs="Poppins"/>
                <w:color w:val="000000"/>
                <w:sz w:val="20"/>
                <w:szCs w:val="20"/>
              </w:rPr>
              <w:t>Awaiting the Comms and Engagement plan which will inform what promotional material is required.</w:t>
            </w:r>
          </w:p>
        </w:tc>
        <w:tc>
          <w:tcPr>
            <w:tcW w:w="1361" w:type="dxa"/>
            <w:vAlign w:val="bottom"/>
          </w:tcPr>
          <w:p w14:paraId="6B9DC132" w14:textId="77777777" w:rsidR="007B48BC" w:rsidRPr="00A64025" w:rsidRDefault="007B48BC" w:rsidP="009057F2">
            <w:pPr>
              <w:tabs>
                <w:tab w:val="left" w:pos="720"/>
                <w:tab w:val="left" w:pos="1440"/>
                <w:tab w:val="left" w:pos="2160"/>
                <w:tab w:val="left" w:pos="3090"/>
              </w:tabs>
              <w:rPr>
                <w:rFonts w:ascii="Poppins" w:hAnsi="Poppins" w:cs="Poppins"/>
                <w:color w:val="000000"/>
                <w:sz w:val="20"/>
                <w:szCs w:val="20"/>
              </w:rPr>
            </w:pPr>
          </w:p>
        </w:tc>
      </w:tr>
      <w:tr w:rsidR="006D4992" w:rsidRPr="00A64025" w14:paraId="1F42928B" w14:textId="77777777" w:rsidTr="002B0526">
        <w:tc>
          <w:tcPr>
            <w:tcW w:w="703" w:type="dxa"/>
            <w:shd w:val="clear" w:color="auto" w:fill="92D050"/>
            <w:vAlign w:val="bottom"/>
          </w:tcPr>
          <w:p w14:paraId="2B39B5B3" w14:textId="77777777" w:rsidR="00D24DB0" w:rsidRPr="00A64025" w:rsidRDefault="00D24DB0" w:rsidP="009057F2">
            <w:pPr>
              <w:tabs>
                <w:tab w:val="left" w:pos="720"/>
                <w:tab w:val="left" w:pos="1440"/>
                <w:tab w:val="left" w:pos="2160"/>
                <w:tab w:val="left" w:pos="3090"/>
              </w:tabs>
              <w:rPr>
                <w:rFonts w:ascii="Poppins" w:hAnsi="Poppins" w:cs="Poppins"/>
                <w:color w:val="000000"/>
                <w:sz w:val="20"/>
                <w:szCs w:val="20"/>
              </w:rPr>
            </w:pPr>
          </w:p>
          <w:p w14:paraId="2277220C" w14:textId="609DFE89" w:rsidR="006D4992" w:rsidRPr="00A64025" w:rsidRDefault="001F48E8"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18</w:t>
            </w:r>
          </w:p>
        </w:tc>
        <w:tc>
          <w:tcPr>
            <w:tcW w:w="1419" w:type="dxa"/>
            <w:shd w:val="clear" w:color="auto" w:fill="92D050"/>
            <w:vAlign w:val="bottom"/>
          </w:tcPr>
          <w:p w14:paraId="4F61F628" w14:textId="0F35332B" w:rsidR="006D4992" w:rsidRPr="00A64025" w:rsidRDefault="002B11FA"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0</w:t>
            </w:r>
            <w:r w:rsidR="00054AB2" w:rsidRPr="00A64025">
              <w:rPr>
                <w:rFonts w:ascii="Poppins" w:hAnsi="Poppins" w:cs="Poppins"/>
                <w:color w:val="000000"/>
                <w:sz w:val="20"/>
                <w:szCs w:val="20"/>
              </w:rPr>
              <w:t>2/03/2022</w:t>
            </w:r>
          </w:p>
        </w:tc>
        <w:tc>
          <w:tcPr>
            <w:tcW w:w="851" w:type="dxa"/>
            <w:shd w:val="clear" w:color="auto" w:fill="92D050"/>
            <w:vAlign w:val="bottom"/>
          </w:tcPr>
          <w:p w14:paraId="7C2D4787" w14:textId="4789F68E" w:rsidR="006D4992" w:rsidRPr="00A64025" w:rsidRDefault="00407011"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7.1</w:t>
            </w:r>
          </w:p>
        </w:tc>
        <w:tc>
          <w:tcPr>
            <w:tcW w:w="4720" w:type="dxa"/>
            <w:shd w:val="clear" w:color="auto" w:fill="92D050"/>
            <w:vAlign w:val="bottom"/>
          </w:tcPr>
          <w:p w14:paraId="701DEE91" w14:textId="100C37BB" w:rsidR="00407011" w:rsidRPr="00A64025" w:rsidRDefault="00407011"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Source venue for next Steering Group Meeting</w:t>
            </w:r>
          </w:p>
        </w:tc>
        <w:tc>
          <w:tcPr>
            <w:tcW w:w="1090" w:type="dxa"/>
            <w:shd w:val="clear" w:color="auto" w:fill="92D050"/>
            <w:vAlign w:val="bottom"/>
          </w:tcPr>
          <w:p w14:paraId="47561980" w14:textId="52858737" w:rsidR="006D4992" w:rsidRPr="00A64025" w:rsidRDefault="00D24DB0"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MCH</w:t>
            </w:r>
          </w:p>
        </w:tc>
        <w:tc>
          <w:tcPr>
            <w:tcW w:w="1278" w:type="dxa"/>
            <w:shd w:val="clear" w:color="auto" w:fill="92D050"/>
            <w:vAlign w:val="bottom"/>
          </w:tcPr>
          <w:p w14:paraId="4D1D21D6" w14:textId="720BFC87" w:rsidR="006D4992" w:rsidRPr="00A64025" w:rsidRDefault="00D24DB0"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NEXT MEETING</w:t>
            </w:r>
          </w:p>
        </w:tc>
        <w:tc>
          <w:tcPr>
            <w:tcW w:w="3968" w:type="dxa"/>
            <w:shd w:val="clear" w:color="auto" w:fill="92D050"/>
            <w:vAlign w:val="bottom"/>
          </w:tcPr>
          <w:p w14:paraId="71A7DC84" w14:textId="77777777" w:rsidR="006D4992" w:rsidRPr="00A64025" w:rsidRDefault="006D4992" w:rsidP="009057F2">
            <w:pPr>
              <w:tabs>
                <w:tab w:val="left" w:pos="720"/>
                <w:tab w:val="left" w:pos="1440"/>
                <w:tab w:val="left" w:pos="2160"/>
                <w:tab w:val="left" w:pos="3090"/>
              </w:tabs>
              <w:rPr>
                <w:rFonts w:ascii="Poppins" w:hAnsi="Poppins" w:cs="Poppins"/>
                <w:color w:val="000000"/>
                <w:sz w:val="20"/>
                <w:szCs w:val="20"/>
              </w:rPr>
            </w:pPr>
          </w:p>
        </w:tc>
        <w:tc>
          <w:tcPr>
            <w:tcW w:w="1361" w:type="dxa"/>
            <w:shd w:val="clear" w:color="auto" w:fill="92D050"/>
            <w:vAlign w:val="bottom"/>
          </w:tcPr>
          <w:p w14:paraId="4FC3A29F" w14:textId="74E2D5E8" w:rsidR="006D4992" w:rsidRPr="00A64025" w:rsidRDefault="002B0526" w:rsidP="009057F2">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Complete</w:t>
            </w:r>
          </w:p>
        </w:tc>
      </w:tr>
    </w:tbl>
    <w:p w14:paraId="13229886" w14:textId="77777777" w:rsidR="005D6F8D" w:rsidRPr="00A64025" w:rsidRDefault="005D6F8D" w:rsidP="00B43800">
      <w:pPr>
        <w:tabs>
          <w:tab w:val="left" w:pos="720"/>
          <w:tab w:val="left" w:pos="1440"/>
          <w:tab w:val="left" w:pos="2160"/>
          <w:tab w:val="left" w:pos="3090"/>
        </w:tabs>
        <w:rPr>
          <w:rFonts w:ascii="Poppins" w:hAnsi="Poppins" w:cs="Poppins"/>
          <w:sz w:val="20"/>
          <w:szCs w:val="20"/>
        </w:rPr>
      </w:pPr>
    </w:p>
    <w:p w14:paraId="4C298EE9" w14:textId="77777777" w:rsidR="005D6F8D" w:rsidRPr="00A64025" w:rsidRDefault="005D6F8D" w:rsidP="00B43800">
      <w:pPr>
        <w:tabs>
          <w:tab w:val="left" w:pos="720"/>
          <w:tab w:val="left" w:pos="1440"/>
          <w:tab w:val="left" w:pos="2160"/>
          <w:tab w:val="left" w:pos="3090"/>
        </w:tabs>
        <w:rPr>
          <w:rFonts w:ascii="Poppins" w:hAnsi="Poppins" w:cs="Poppins"/>
          <w:sz w:val="20"/>
          <w:szCs w:val="20"/>
        </w:rPr>
      </w:pPr>
    </w:p>
    <w:sectPr w:rsidR="005D6F8D" w:rsidRPr="00A64025" w:rsidSect="004E24B7">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5713" w14:textId="77777777" w:rsidR="00DD6701" w:rsidRDefault="00DD6701" w:rsidP="004430CE">
      <w:r>
        <w:separator/>
      </w:r>
    </w:p>
  </w:endnote>
  <w:endnote w:type="continuationSeparator" w:id="0">
    <w:p w14:paraId="39DDE755" w14:textId="77777777" w:rsidR="00DD6701" w:rsidRDefault="00DD6701" w:rsidP="0044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ppins Light">
    <w:altName w:val="Nirmala UI"/>
    <w:panose1 w:val="000004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D8D7" w14:textId="77777777" w:rsidR="00DD6701" w:rsidRDefault="00DD6701" w:rsidP="004430CE">
      <w:r>
        <w:separator/>
      </w:r>
    </w:p>
  </w:footnote>
  <w:footnote w:type="continuationSeparator" w:id="0">
    <w:p w14:paraId="21113C24" w14:textId="77777777" w:rsidR="00DD6701" w:rsidRDefault="00DD6701" w:rsidP="0044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3E74" w14:textId="120C780E" w:rsidR="00A94218" w:rsidRDefault="00A94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0D15"/>
    <w:multiLevelType w:val="multilevel"/>
    <w:tmpl w:val="B15A3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5B70BD"/>
    <w:multiLevelType w:val="hybridMultilevel"/>
    <w:tmpl w:val="516ACED4"/>
    <w:lvl w:ilvl="0" w:tplc="0E067BD6">
      <w:start w:val="4"/>
      <w:numFmt w:val="bullet"/>
      <w:lvlText w:val="-"/>
      <w:lvlJc w:val="left"/>
      <w:pPr>
        <w:ind w:left="720" w:hanging="360"/>
      </w:pPr>
      <w:rPr>
        <w:rFonts w:ascii="Poppins" w:eastAsiaTheme="minorHAnsi" w:hAnsi="Poppins" w:cs="Poppin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603477">
    <w:abstractNumId w:val="0"/>
  </w:num>
  <w:num w:numId="2" w16cid:durableId="2069380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B7"/>
    <w:rsid w:val="00000E46"/>
    <w:rsid w:val="00002C51"/>
    <w:rsid w:val="0000300E"/>
    <w:rsid w:val="0000426D"/>
    <w:rsid w:val="00017C3A"/>
    <w:rsid w:val="000213DC"/>
    <w:rsid w:val="000239DA"/>
    <w:rsid w:val="00030CCD"/>
    <w:rsid w:val="00043EE6"/>
    <w:rsid w:val="00054AB2"/>
    <w:rsid w:val="0005549D"/>
    <w:rsid w:val="000603D5"/>
    <w:rsid w:val="0006232E"/>
    <w:rsid w:val="00065724"/>
    <w:rsid w:val="00065EEA"/>
    <w:rsid w:val="0007026D"/>
    <w:rsid w:val="000900D0"/>
    <w:rsid w:val="00096694"/>
    <w:rsid w:val="000B4C8F"/>
    <w:rsid w:val="000B6F39"/>
    <w:rsid w:val="000C1417"/>
    <w:rsid w:val="000C270D"/>
    <w:rsid w:val="000C3C4A"/>
    <w:rsid w:val="000C4DC8"/>
    <w:rsid w:val="000C7395"/>
    <w:rsid w:val="000D3999"/>
    <w:rsid w:val="000D4DEE"/>
    <w:rsid w:val="000D6517"/>
    <w:rsid w:val="000E4A3F"/>
    <w:rsid w:val="000F0163"/>
    <w:rsid w:val="000F5D47"/>
    <w:rsid w:val="000F6D1A"/>
    <w:rsid w:val="0010171D"/>
    <w:rsid w:val="00103FA4"/>
    <w:rsid w:val="00114B61"/>
    <w:rsid w:val="00115BFC"/>
    <w:rsid w:val="001338B3"/>
    <w:rsid w:val="0014755A"/>
    <w:rsid w:val="001517E1"/>
    <w:rsid w:val="00167570"/>
    <w:rsid w:val="00175A41"/>
    <w:rsid w:val="00176AF2"/>
    <w:rsid w:val="00183D9E"/>
    <w:rsid w:val="00192725"/>
    <w:rsid w:val="001A251D"/>
    <w:rsid w:val="001A694D"/>
    <w:rsid w:val="001A73E8"/>
    <w:rsid w:val="001B64AB"/>
    <w:rsid w:val="001C3488"/>
    <w:rsid w:val="001D60A9"/>
    <w:rsid w:val="001F06FA"/>
    <w:rsid w:val="001F48E8"/>
    <w:rsid w:val="002015F8"/>
    <w:rsid w:val="00202C38"/>
    <w:rsid w:val="002040E2"/>
    <w:rsid w:val="0020518A"/>
    <w:rsid w:val="00206819"/>
    <w:rsid w:val="0021030A"/>
    <w:rsid w:val="00212239"/>
    <w:rsid w:val="002149AF"/>
    <w:rsid w:val="00223371"/>
    <w:rsid w:val="00224D11"/>
    <w:rsid w:val="00226572"/>
    <w:rsid w:val="0022658C"/>
    <w:rsid w:val="0023385A"/>
    <w:rsid w:val="00236CCE"/>
    <w:rsid w:val="00242ACF"/>
    <w:rsid w:val="00250A12"/>
    <w:rsid w:val="002579E9"/>
    <w:rsid w:val="0027456F"/>
    <w:rsid w:val="0028474B"/>
    <w:rsid w:val="00285455"/>
    <w:rsid w:val="00285EEA"/>
    <w:rsid w:val="002A531E"/>
    <w:rsid w:val="002B0526"/>
    <w:rsid w:val="002B11FA"/>
    <w:rsid w:val="002B2F48"/>
    <w:rsid w:val="002C4F91"/>
    <w:rsid w:val="002E4223"/>
    <w:rsid w:val="002F1A7D"/>
    <w:rsid w:val="002F1CFC"/>
    <w:rsid w:val="002F2975"/>
    <w:rsid w:val="00300386"/>
    <w:rsid w:val="00302CFB"/>
    <w:rsid w:val="00303688"/>
    <w:rsid w:val="003132EC"/>
    <w:rsid w:val="00316CCE"/>
    <w:rsid w:val="00323171"/>
    <w:rsid w:val="00327819"/>
    <w:rsid w:val="0033388D"/>
    <w:rsid w:val="00342805"/>
    <w:rsid w:val="00361189"/>
    <w:rsid w:val="00361D95"/>
    <w:rsid w:val="00382210"/>
    <w:rsid w:val="00390CF4"/>
    <w:rsid w:val="00391605"/>
    <w:rsid w:val="00391C8B"/>
    <w:rsid w:val="00397D18"/>
    <w:rsid w:val="003C3EEF"/>
    <w:rsid w:val="00401CA5"/>
    <w:rsid w:val="00407011"/>
    <w:rsid w:val="00410483"/>
    <w:rsid w:val="00422690"/>
    <w:rsid w:val="00422B3A"/>
    <w:rsid w:val="00431639"/>
    <w:rsid w:val="00440A13"/>
    <w:rsid w:val="00440D31"/>
    <w:rsid w:val="004430CE"/>
    <w:rsid w:val="00450851"/>
    <w:rsid w:val="00452709"/>
    <w:rsid w:val="0045774C"/>
    <w:rsid w:val="00457BE5"/>
    <w:rsid w:val="0046309E"/>
    <w:rsid w:val="00477382"/>
    <w:rsid w:val="00481868"/>
    <w:rsid w:val="00481928"/>
    <w:rsid w:val="00487AFD"/>
    <w:rsid w:val="00495530"/>
    <w:rsid w:val="004A7AF5"/>
    <w:rsid w:val="004B6E59"/>
    <w:rsid w:val="004C0EAC"/>
    <w:rsid w:val="004C2646"/>
    <w:rsid w:val="004C48C9"/>
    <w:rsid w:val="004D5D79"/>
    <w:rsid w:val="004E24B7"/>
    <w:rsid w:val="004E512E"/>
    <w:rsid w:val="004F0973"/>
    <w:rsid w:val="004F660A"/>
    <w:rsid w:val="004F66C7"/>
    <w:rsid w:val="00506A2E"/>
    <w:rsid w:val="00513637"/>
    <w:rsid w:val="00513CE9"/>
    <w:rsid w:val="00521716"/>
    <w:rsid w:val="00525472"/>
    <w:rsid w:val="005304D7"/>
    <w:rsid w:val="005858E2"/>
    <w:rsid w:val="005866E0"/>
    <w:rsid w:val="00592845"/>
    <w:rsid w:val="005B2372"/>
    <w:rsid w:val="005B4336"/>
    <w:rsid w:val="005B794E"/>
    <w:rsid w:val="005C68E9"/>
    <w:rsid w:val="005C7015"/>
    <w:rsid w:val="005D067D"/>
    <w:rsid w:val="005D0C58"/>
    <w:rsid w:val="005D2BAF"/>
    <w:rsid w:val="005D6F8D"/>
    <w:rsid w:val="005E19C7"/>
    <w:rsid w:val="005E1DB4"/>
    <w:rsid w:val="005E4F07"/>
    <w:rsid w:val="005F46BB"/>
    <w:rsid w:val="006058BA"/>
    <w:rsid w:val="00605ADD"/>
    <w:rsid w:val="00606FE8"/>
    <w:rsid w:val="00613492"/>
    <w:rsid w:val="00617BF5"/>
    <w:rsid w:val="00621459"/>
    <w:rsid w:val="0063422C"/>
    <w:rsid w:val="00650F39"/>
    <w:rsid w:val="00652335"/>
    <w:rsid w:val="006524B7"/>
    <w:rsid w:val="00664DBC"/>
    <w:rsid w:val="00665CA5"/>
    <w:rsid w:val="00667598"/>
    <w:rsid w:val="0067576B"/>
    <w:rsid w:val="00682737"/>
    <w:rsid w:val="00694EA4"/>
    <w:rsid w:val="00695555"/>
    <w:rsid w:val="006A17F1"/>
    <w:rsid w:val="006B0097"/>
    <w:rsid w:val="006B1F62"/>
    <w:rsid w:val="006B3B51"/>
    <w:rsid w:val="006B76B8"/>
    <w:rsid w:val="006B7A87"/>
    <w:rsid w:val="006C67F8"/>
    <w:rsid w:val="006D4992"/>
    <w:rsid w:val="006E0FA8"/>
    <w:rsid w:val="006E214E"/>
    <w:rsid w:val="006E61BB"/>
    <w:rsid w:val="006F14F7"/>
    <w:rsid w:val="006F5AD0"/>
    <w:rsid w:val="00700C36"/>
    <w:rsid w:val="00704167"/>
    <w:rsid w:val="00716218"/>
    <w:rsid w:val="0072394E"/>
    <w:rsid w:val="007264AB"/>
    <w:rsid w:val="00745EF3"/>
    <w:rsid w:val="00747815"/>
    <w:rsid w:val="00751BC6"/>
    <w:rsid w:val="007602D3"/>
    <w:rsid w:val="0076135A"/>
    <w:rsid w:val="00762F8E"/>
    <w:rsid w:val="007651C1"/>
    <w:rsid w:val="00782DD5"/>
    <w:rsid w:val="00783009"/>
    <w:rsid w:val="00784F5F"/>
    <w:rsid w:val="00793873"/>
    <w:rsid w:val="007945AD"/>
    <w:rsid w:val="00796AAC"/>
    <w:rsid w:val="00797980"/>
    <w:rsid w:val="007B2AE5"/>
    <w:rsid w:val="007B48BC"/>
    <w:rsid w:val="007B78AA"/>
    <w:rsid w:val="007C6EB6"/>
    <w:rsid w:val="007D1C90"/>
    <w:rsid w:val="007E03E5"/>
    <w:rsid w:val="007E2FB0"/>
    <w:rsid w:val="007E51E9"/>
    <w:rsid w:val="007F0F32"/>
    <w:rsid w:val="007F4D11"/>
    <w:rsid w:val="007F634A"/>
    <w:rsid w:val="00807C65"/>
    <w:rsid w:val="00814C26"/>
    <w:rsid w:val="00820754"/>
    <w:rsid w:val="0082254C"/>
    <w:rsid w:val="0083742D"/>
    <w:rsid w:val="00850C2F"/>
    <w:rsid w:val="00851D5B"/>
    <w:rsid w:val="00852219"/>
    <w:rsid w:val="008529C3"/>
    <w:rsid w:val="00860053"/>
    <w:rsid w:val="00863113"/>
    <w:rsid w:val="00874F34"/>
    <w:rsid w:val="00877FC0"/>
    <w:rsid w:val="008A0284"/>
    <w:rsid w:val="008A4D58"/>
    <w:rsid w:val="008B0104"/>
    <w:rsid w:val="008B086A"/>
    <w:rsid w:val="008B2057"/>
    <w:rsid w:val="008C0C8F"/>
    <w:rsid w:val="008C5B03"/>
    <w:rsid w:val="008E0DAC"/>
    <w:rsid w:val="008E42C0"/>
    <w:rsid w:val="008F1BF4"/>
    <w:rsid w:val="00903A93"/>
    <w:rsid w:val="009108E3"/>
    <w:rsid w:val="00911F23"/>
    <w:rsid w:val="0091668C"/>
    <w:rsid w:val="00921B4E"/>
    <w:rsid w:val="00921FF2"/>
    <w:rsid w:val="00930C46"/>
    <w:rsid w:val="00936F8A"/>
    <w:rsid w:val="00942DE7"/>
    <w:rsid w:val="0094473B"/>
    <w:rsid w:val="009505F8"/>
    <w:rsid w:val="0095373A"/>
    <w:rsid w:val="00960A27"/>
    <w:rsid w:val="00960A8A"/>
    <w:rsid w:val="00967BE2"/>
    <w:rsid w:val="00983C25"/>
    <w:rsid w:val="009856C1"/>
    <w:rsid w:val="00996588"/>
    <w:rsid w:val="009A5E5F"/>
    <w:rsid w:val="009B49EE"/>
    <w:rsid w:val="009C4172"/>
    <w:rsid w:val="009C7142"/>
    <w:rsid w:val="009D3E41"/>
    <w:rsid w:val="009F70FB"/>
    <w:rsid w:val="00A05CC7"/>
    <w:rsid w:val="00A07708"/>
    <w:rsid w:val="00A2160F"/>
    <w:rsid w:val="00A2226D"/>
    <w:rsid w:val="00A25C6C"/>
    <w:rsid w:val="00A3038F"/>
    <w:rsid w:val="00A30481"/>
    <w:rsid w:val="00A308B0"/>
    <w:rsid w:val="00A33D9A"/>
    <w:rsid w:val="00A40D61"/>
    <w:rsid w:val="00A41274"/>
    <w:rsid w:val="00A41BCE"/>
    <w:rsid w:val="00A4227D"/>
    <w:rsid w:val="00A53D85"/>
    <w:rsid w:val="00A64025"/>
    <w:rsid w:val="00A83015"/>
    <w:rsid w:val="00A84CAC"/>
    <w:rsid w:val="00A870F8"/>
    <w:rsid w:val="00A94218"/>
    <w:rsid w:val="00A95C7E"/>
    <w:rsid w:val="00AA0667"/>
    <w:rsid w:val="00AA74E6"/>
    <w:rsid w:val="00AB38CE"/>
    <w:rsid w:val="00AC027C"/>
    <w:rsid w:val="00AC1310"/>
    <w:rsid w:val="00AC2013"/>
    <w:rsid w:val="00AD524E"/>
    <w:rsid w:val="00AD5A83"/>
    <w:rsid w:val="00AE0EB7"/>
    <w:rsid w:val="00AE3CE4"/>
    <w:rsid w:val="00AE6B5E"/>
    <w:rsid w:val="00AF217B"/>
    <w:rsid w:val="00B042D2"/>
    <w:rsid w:val="00B049EA"/>
    <w:rsid w:val="00B12D04"/>
    <w:rsid w:val="00B16CAE"/>
    <w:rsid w:val="00B31B1E"/>
    <w:rsid w:val="00B347DA"/>
    <w:rsid w:val="00B37769"/>
    <w:rsid w:val="00B4151F"/>
    <w:rsid w:val="00B43800"/>
    <w:rsid w:val="00B45C35"/>
    <w:rsid w:val="00B572AC"/>
    <w:rsid w:val="00B60181"/>
    <w:rsid w:val="00B63108"/>
    <w:rsid w:val="00B80232"/>
    <w:rsid w:val="00B81250"/>
    <w:rsid w:val="00B92484"/>
    <w:rsid w:val="00B955D9"/>
    <w:rsid w:val="00B9682B"/>
    <w:rsid w:val="00B975BE"/>
    <w:rsid w:val="00BA0943"/>
    <w:rsid w:val="00BA3960"/>
    <w:rsid w:val="00BA45FC"/>
    <w:rsid w:val="00BB1CD9"/>
    <w:rsid w:val="00BB334F"/>
    <w:rsid w:val="00BB7C27"/>
    <w:rsid w:val="00BC11A8"/>
    <w:rsid w:val="00BC4D8C"/>
    <w:rsid w:val="00BC7CFD"/>
    <w:rsid w:val="00BD2706"/>
    <w:rsid w:val="00BE6043"/>
    <w:rsid w:val="00BF24F0"/>
    <w:rsid w:val="00BF4145"/>
    <w:rsid w:val="00BF5829"/>
    <w:rsid w:val="00C010F7"/>
    <w:rsid w:val="00C02966"/>
    <w:rsid w:val="00C03BBF"/>
    <w:rsid w:val="00C21F6A"/>
    <w:rsid w:val="00C24E90"/>
    <w:rsid w:val="00C251AA"/>
    <w:rsid w:val="00C264B1"/>
    <w:rsid w:val="00C2759A"/>
    <w:rsid w:val="00C33280"/>
    <w:rsid w:val="00C41725"/>
    <w:rsid w:val="00C472F8"/>
    <w:rsid w:val="00C54C1C"/>
    <w:rsid w:val="00C73200"/>
    <w:rsid w:val="00C73F79"/>
    <w:rsid w:val="00C75E52"/>
    <w:rsid w:val="00C869D6"/>
    <w:rsid w:val="00C93A60"/>
    <w:rsid w:val="00CA1098"/>
    <w:rsid w:val="00CA64CB"/>
    <w:rsid w:val="00CB1E11"/>
    <w:rsid w:val="00CC03DE"/>
    <w:rsid w:val="00CC405D"/>
    <w:rsid w:val="00CC48C0"/>
    <w:rsid w:val="00CD048B"/>
    <w:rsid w:val="00CD78DB"/>
    <w:rsid w:val="00CE360C"/>
    <w:rsid w:val="00CE5D24"/>
    <w:rsid w:val="00CF555E"/>
    <w:rsid w:val="00CF632B"/>
    <w:rsid w:val="00D011F0"/>
    <w:rsid w:val="00D137F9"/>
    <w:rsid w:val="00D246E3"/>
    <w:rsid w:val="00D24DB0"/>
    <w:rsid w:val="00D331E8"/>
    <w:rsid w:val="00D36AE9"/>
    <w:rsid w:val="00D37308"/>
    <w:rsid w:val="00D522E0"/>
    <w:rsid w:val="00D70BC3"/>
    <w:rsid w:val="00D72180"/>
    <w:rsid w:val="00D83825"/>
    <w:rsid w:val="00D8749C"/>
    <w:rsid w:val="00D950E1"/>
    <w:rsid w:val="00DA03E8"/>
    <w:rsid w:val="00DA6583"/>
    <w:rsid w:val="00DA784C"/>
    <w:rsid w:val="00DB107F"/>
    <w:rsid w:val="00DC23DB"/>
    <w:rsid w:val="00DC40F2"/>
    <w:rsid w:val="00DD2B7C"/>
    <w:rsid w:val="00DD35C4"/>
    <w:rsid w:val="00DD6701"/>
    <w:rsid w:val="00DE2AD4"/>
    <w:rsid w:val="00DE6AD6"/>
    <w:rsid w:val="00DF3416"/>
    <w:rsid w:val="00E0732E"/>
    <w:rsid w:val="00E11AE8"/>
    <w:rsid w:val="00E34C73"/>
    <w:rsid w:val="00E36BC1"/>
    <w:rsid w:val="00E42828"/>
    <w:rsid w:val="00E42B9D"/>
    <w:rsid w:val="00E51893"/>
    <w:rsid w:val="00E56E82"/>
    <w:rsid w:val="00E67F81"/>
    <w:rsid w:val="00E724C8"/>
    <w:rsid w:val="00E77834"/>
    <w:rsid w:val="00E83B57"/>
    <w:rsid w:val="00E83D68"/>
    <w:rsid w:val="00EA4BCC"/>
    <w:rsid w:val="00EA7E86"/>
    <w:rsid w:val="00EB2556"/>
    <w:rsid w:val="00EB4F62"/>
    <w:rsid w:val="00EB7D30"/>
    <w:rsid w:val="00EC5007"/>
    <w:rsid w:val="00ED4D05"/>
    <w:rsid w:val="00EE1C6F"/>
    <w:rsid w:val="00EE6F0F"/>
    <w:rsid w:val="00EE75F6"/>
    <w:rsid w:val="00EF0388"/>
    <w:rsid w:val="00EF0A72"/>
    <w:rsid w:val="00EF5465"/>
    <w:rsid w:val="00F03BF0"/>
    <w:rsid w:val="00F16B28"/>
    <w:rsid w:val="00F21F38"/>
    <w:rsid w:val="00F22CFD"/>
    <w:rsid w:val="00F24F0D"/>
    <w:rsid w:val="00F25456"/>
    <w:rsid w:val="00F416A1"/>
    <w:rsid w:val="00F445CE"/>
    <w:rsid w:val="00F461DE"/>
    <w:rsid w:val="00F52DB3"/>
    <w:rsid w:val="00F648F1"/>
    <w:rsid w:val="00F72B0A"/>
    <w:rsid w:val="00F84F88"/>
    <w:rsid w:val="00F86F2B"/>
    <w:rsid w:val="00F87918"/>
    <w:rsid w:val="00F920BD"/>
    <w:rsid w:val="00FA28CB"/>
    <w:rsid w:val="00FA7539"/>
    <w:rsid w:val="00FD0DD6"/>
    <w:rsid w:val="00FE14AD"/>
    <w:rsid w:val="00FE72E9"/>
    <w:rsid w:val="00FF206D"/>
    <w:rsid w:val="00FF4A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E1C9B"/>
  <w14:defaultImageDpi w14:val="300"/>
  <w15:docId w15:val="{F254B25F-ACA5-4723-B640-25A2ACB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4B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24B7"/>
    <w:rPr>
      <w:rFonts w:eastAsiaTheme="minorHAnsi"/>
      <w:sz w:val="22"/>
      <w:szCs w:val="22"/>
    </w:rPr>
  </w:style>
  <w:style w:type="character" w:styleId="CommentReference">
    <w:name w:val="annotation reference"/>
    <w:basedOn w:val="DefaultParagraphFont"/>
    <w:uiPriority w:val="99"/>
    <w:semiHidden/>
    <w:unhideWhenUsed/>
    <w:rsid w:val="00422690"/>
    <w:rPr>
      <w:sz w:val="18"/>
      <w:szCs w:val="18"/>
    </w:rPr>
  </w:style>
  <w:style w:type="paragraph" w:styleId="CommentText">
    <w:name w:val="annotation text"/>
    <w:basedOn w:val="Normal"/>
    <w:link w:val="CommentTextChar"/>
    <w:uiPriority w:val="99"/>
    <w:semiHidden/>
    <w:unhideWhenUsed/>
    <w:rsid w:val="00422690"/>
  </w:style>
  <w:style w:type="character" w:customStyle="1" w:styleId="CommentTextChar">
    <w:name w:val="Comment Text Char"/>
    <w:basedOn w:val="DefaultParagraphFont"/>
    <w:link w:val="CommentText"/>
    <w:uiPriority w:val="99"/>
    <w:semiHidden/>
    <w:rsid w:val="00422690"/>
  </w:style>
  <w:style w:type="paragraph" w:styleId="CommentSubject">
    <w:name w:val="annotation subject"/>
    <w:basedOn w:val="CommentText"/>
    <w:next w:val="CommentText"/>
    <w:link w:val="CommentSubjectChar"/>
    <w:uiPriority w:val="99"/>
    <w:semiHidden/>
    <w:unhideWhenUsed/>
    <w:rsid w:val="00422690"/>
    <w:rPr>
      <w:b/>
      <w:bCs/>
      <w:sz w:val="20"/>
      <w:szCs w:val="20"/>
    </w:rPr>
  </w:style>
  <w:style w:type="character" w:customStyle="1" w:styleId="CommentSubjectChar">
    <w:name w:val="Comment Subject Char"/>
    <w:basedOn w:val="CommentTextChar"/>
    <w:link w:val="CommentSubject"/>
    <w:uiPriority w:val="99"/>
    <w:semiHidden/>
    <w:rsid w:val="00422690"/>
    <w:rPr>
      <w:b/>
      <w:bCs/>
      <w:sz w:val="20"/>
      <w:szCs w:val="20"/>
    </w:rPr>
  </w:style>
  <w:style w:type="paragraph" w:styleId="BalloonText">
    <w:name w:val="Balloon Text"/>
    <w:basedOn w:val="Normal"/>
    <w:link w:val="BalloonTextChar"/>
    <w:uiPriority w:val="99"/>
    <w:semiHidden/>
    <w:unhideWhenUsed/>
    <w:rsid w:val="00422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422690"/>
    <w:rPr>
      <w:rFonts w:ascii="Lucida Grande" w:hAnsi="Lucida Grande"/>
      <w:sz w:val="18"/>
      <w:szCs w:val="18"/>
    </w:rPr>
  </w:style>
  <w:style w:type="paragraph" w:styleId="ListParagraph">
    <w:name w:val="List Paragraph"/>
    <w:basedOn w:val="Normal"/>
    <w:uiPriority w:val="34"/>
    <w:qFormat/>
    <w:rsid w:val="00851D5B"/>
    <w:pPr>
      <w:ind w:left="720"/>
      <w:contextualSpacing/>
    </w:pPr>
  </w:style>
  <w:style w:type="paragraph" w:styleId="NormalWeb">
    <w:name w:val="Normal (Web)"/>
    <w:basedOn w:val="Normal"/>
    <w:uiPriority w:val="99"/>
    <w:unhideWhenUsed/>
    <w:rsid w:val="0046309E"/>
    <w:pPr>
      <w:spacing w:before="100" w:beforeAutospacing="1" w:after="100" w:afterAutospacing="1"/>
    </w:pPr>
    <w:rPr>
      <w:rFonts w:ascii="Calibri" w:eastAsiaTheme="minorHAnsi" w:hAnsi="Calibri" w:cs="Calibri"/>
      <w:sz w:val="22"/>
      <w:szCs w:val="22"/>
      <w:lang w:eastAsia="en-GB"/>
    </w:rPr>
  </w:style>
  <w:style w:type="character" w:styleId="Strong">
    <w:name w:val="Strong"/>
    <w:basedOn w:val="DefaultParagraphFont"/>
    <w:uiPriority w:val="22"/>
    <w:qFormat/>
    <w:rsid w:val="0046309E"/>
    <w:rPr>
      <w:b/>
      <w:bCs/>
    </w:rPr>
  </w:style>
  <w:style w:type="paragraph" w:styleId="Header">
    <w:name w:val="header"/>
    <w:basedOn w:val="Normal"/>
    <w:link w:val="HeaderChar"/>
    <w:uiPriority w:val="99"/>
    <w:unhideWhenUsed/>
    <w:rsid w:val="004430CE"/>
    <w:pPr>
      <w:tabs>
        <w:tab w:val="center" w:pos="4513"/>
        <w:tab w:val="right" w:pos="9026"/>
      </w:tabs>
    </w:pPr>
  </w:style>
  <w:style w:type="character" w:customStyle="1" w:styleId="HeaderChar">
    <w:name w:val="Header Char"/>
    <w:basedOn w:val="DefaultParagraphFont"/>
    <w:link w:val="Header"/>
    <w:uiPriority w:val="99"/>
    <w:rsid w:val="004430CE"/>
  </w:style>
  <w:style w:type="paragraph" w:styleId="Footer">
    <w:name w:val="footer"/>
    <w:basedOn w:val="Normal"/>
    <w:link w:val="FooterChar"/>
    <w:uiPriority w:val="99"/>
    <w:unhideWhenUsed/>
    <w:rsid w:val="004430CE"/>
    <w:pPr>
      <w:tabs>
        <w:tab w:val="center" w:pos="4513"/>
        <w:tab w:val="right" w:pos="9026"/>
      </w:tabs>
    </w:pPr>
  </w:style>
  <w:style w:type="character" w:customStyle="1" w:styleId="FooterChar">
    <w:name w:val="Footer Char"/>
    <w:basedOn w:val="DefaultParagraphFont"/>
    <w:link w:val="Footer"/>
    <w:uiPriority w:val="99"/>
    <w:rsid w:val="004430CE"/>
  </w:style>
  <w:style w:type="character" w:styleId="Hyperlink">
    <w:name w:val="Hyperlink"/>
    <w:basedOn w:val="DefaultParagraphFont"/>
    <w:uiPriority w:val="99"/>
    <w:unhideWhenUsed/>
    <w:rsid w:val="0072394E"/>
    <w:rPr>
      <w:color w:val="0000FF" w:themeColor="hyperlink"/>
      <w:u w:val="single"/>
    </w:rPr>
  </w:style>
  <w:style w:type="character" w:styleId="UnresolvedMention">
    <w:name w:val="Unresolved Mention"/>
    <w:basedOn w:val="DefaultParagraphFont"/>
    <w:uiPriority w:val="99"/>
    <w:semiHidden/>
    <w:unhideWhenUsed/>
    <w:rsid w:val="0072394E"/>
    <w:rPr>
      <w:color w:val="605E5C"/>
      <w:shd w:val="clear" w:color="auto" w:fill="E1DFDD"/>
    </w:rPr>
  </w:style>
  <w:style w:type="character" w:styleId="FollowedHyperlink">
    <w:name w:val="FollowedHyperlink"/>
    <w:basedOn w:val="DefaultParagraphFont"/>
    <w:uiPriority w:val="99"/>
    <w:semiHidden/>
    <w:unhideWhenUsed/>
    <w:rsid w:val="007239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62582">
      <w:bodyDiv w:val="1"/>
      <w:marLeft w:val="0"/>
      <w:marRight w:val="0"/>
      <w:marTop w:val="0"/>
      <w:marBottom w:val="0"/>
      <w:divBdr>
        <w:top w:val="none" w:sz="0" w:space="0" w:color="auto"/>
        <w:left w:val="none" w:sz="0" w:space="0" w:color="auto"/>
        <w:bottom w:val="none" w:sz="0" w:space="0" w:color="auto"/>
        <w:right w:val="none" w:sz="0" w:space="0" w:color="auto"/>
      </w:divBdr>
    </w:div>
    <w:div w:id="348604167">
      <w:bodyDiv w:val="1"/>
      <w:marLeft w:val="0"/>
      <w:marRight w:val="0"/>
      <w:marTop w:val="0"/>
      <w:marBottom w:val="0"/>
      <w:divBdr>
        <w:top w:val="none" w:sz="0" w:space="0" w:color="auto"/>
        <w:left w:val="none" w:sz="0" w:space="0" w:color="auto"/>
        <w:bottom w:val="none" w:sz="0" w:space="0" w:color="auto"/>
        <w:right w:val="none" w:sz="0" w:space="0" w:color="auto"/>
      </w:divBdr>
    </w:div>
    <w:div w:id="517543518">
      <w:bodyDiv w:val="1"/>
      <w:marLeft w:val="0"/>
      <w:marRight w:val="0"/>
      <w:marTop w:val="0"/>
      <w:marBottom w:val="0"/>
      <w:divBdr>
        <w:top w:val="none" w:sz="0" w:space="0" w:color="auto"/>
        <w:left w:val="none" w:sz="0" w:space="0" w:color="auto"/>
        <w:bottom w:val="none" w:sz="0" w:space="0" w:color="auto"/>
        <w:right w:val="none" w:sz="0" w:space="0" w:color="auto"/>
      </w:divBdr>
    </w:div>
    <w:div w:id="1529756117">
      <w:bodyDiv w:val="1"/>
      <w:marLeft w:val="0"/>
      <w:marRight w:val="0"/>
      <w:marTop w:val="0"/>
      <w:marBottom w:val="0"/>
      <w:divBdr>
        <w:top w:val="none" w:sz="0" w:space="0" w:color="auto"/>
        <w:left w:val="none" w:sz="0" w:space="0" w:color="auto"/>
        <w:bottom w:val="none" w:sz="0" w:space="0" w:color="auto"/>
        <w:right w:val="none" w:sz="0" w:space="0" w:color="auto"/>
      </w:divBdr>
    </w:div>
    <w:div w:id="1633056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BE2CD7CE6D548B2E19BFC38802D71" ma:contentTypeVersion="13" ma:contentTypeDescription="Create a new document." ma:contentTypeScope="" ma:versionID="0651e36378756215869d9de05e981489">
  <xsd:schema xmlns:xsd="http://www.w3.org/2001/XMLSchema" xmlns:xs="http://www.w3.org/2001/XMLSchema" xmlns:p="http://schemas.microsoft.com/office/2006/metadata/properties" xmlns:ns2="321270a9-38b9-4e31-891e-5f105e39b594" xmlns:ns3="9c6f0f35-a2d3-48e1-b0ce-cba186be0799" targetNamespace="http://schemas.microsoft.com/office/2006/metadata/properties" ma:root="true" ma:fieldsID="fd24430842e418bd03f07f33c149ee4e" ns2:_="" ns3:_="">
    <xsd:import namespace="321270a9-38b9-4e31-891e-5f105e39b594"/>
    <xsd:import namespace="9c6f0f35-a2d3-48e1-b0ce-cba186be07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270a9-38b9-4e31-891e-5f105e39b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f0f35-a2d3-48e1-b0ce-cba186be07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61205-985D-452F-BE73-47E71BDB6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270a9-38b9-4e31-891e-5f105e39b594"/>
    <ds:schemaRef ds:uri="9c6f0f35-a2d3-48e1-b0ce-cba186be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8DC60-4DEF-6E4B-B4BF-457E76A73F8D}">
  <ds:schemaRefs>
    <ds:schemaRef ds:uri="http://schemas.openxmlformats.org/officeDocument/2006/bibliography"/>
  </ds:schemaRefs>
</ds:datastoreItem>
</file>

<file path=customXml/itemProps3.xml><?xml version="1.0" encoding="utf-8"?>
<ds:datastoreItem xmlns:ds="http://schemas.openxmlformats.org/officeDocument/2006/customXml" ds:itemID="{852A1B04-ED26-4975-A6CA-3DA551E0A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36DB09-860A-46F5-B609-79C66A6F7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2304</Words>
  <Characters>13138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Bishop</dc:creator>
  <cp:keywords/>
  <dc:description/>
  <cp:lastModifiedBy>Emma-Sue Willows</cp:lastModifiedBy>
  <cp:revision>2</cp:revision>
  <dcterms:created xsi:type="dcterms:W3CDTF">2022-12-01T09:51:00Z</dcterms:created>
  <dcterms:modified xsi:type="dcterms:W3CDTF">2022-12-01T09:51:00Z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0x010100E84BE2CD7CE6D548B2E19BFC38802D71</vt:lpwstr>
  </property>
</Properties>
</file>